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BD4" w:rsidRDefault="00D87BD4" w:rsidP="00D87BD4">
      <w:pPr>
        <w:ind w:firstLine="640"/>
        <w:jc w:val="center"/>
        <w:rPr>
          <w:sz w:val="32"/>
          <w:szCs w:val="32"/>
        </w:rPr>
      </w:pPr>
      <w:r>
        <w:rPr>
          <w:sz w:val="32"/>
          <w:szCs w:val="32"/>
        </w:rPr>
        <w:t>三江学院</w:t>
      </w:r>
      <w:r w:rsidR="00431A81">
        <w:rPr>
          <w:rFonts w:hint="eastAsia"/>
          <w:sz w:val="32"/>
          <w:szCs w:val="32"/>
        </w:rPr>
        <w:t>2024</w:t>
      </w:r>
      <w:r w:rsidR="00A42479">
        <w:rPr>
          <w:rFonts w:hint="eastAsia"/>
          <w:sz w:val="32"/>
          <w:szCs w:val="32"/>
        </w:rPr>
        <w:t>年度</w:t>
      </w:r>
      <w:r w:rsidR="00BA1446" w:rsidRPr="00BA1446">
        <w:rPr>
          <w:sz w:val="32"/>
          <w:szCs w:val="32"/>
        </w:rPr>
        <w:t>实验室安全管理责任书</w:t>
      </w:r>
    </w:p>
    <w:p w:rsidR="00BA1446" w:rsidRPr="00D87BD4" w:rsidRDefault="00110123" w:rsidP="00D87BD4">
      <w:pPr>
        <w:spacing w:line="240" w:lineRule="auto"/>
        <w:ind w:firstLine="560"/>
        <w:jc w:val="center"/>
        <w:rPr>
          <w:sz w:val="28"/>
          <w:szCs w:val="28"/>
        </w:rPr>
      </w:pPr>
      <w:r w:rsidRPr="00D87BD4">
        <w:rPr>
          <w:sz w:val="28"/>
          <w:szCs w:val="28"/>
        </w:rPr>
        <w:t>（</w:t>
      </w:r>
      <w:r w:rsidR="00725EC3">
        <w:rPr>
          <w:rFonts w:hint="eastAsia"/>
          <w:sz w:val="28"/>
          <w:szCs w:val="28"/>
        </w:rPr>
        <w:t>实验室安全员、实验</w:t>
      </w:r>
      <w:r w:rsidR="00957406" w:rsidRPr="00957406">
        <w:rPr>
          <w:rFonts w:hint="eastAsia"/>
          <w:sz w:val="28"/>
          <w:szCs w:val="28"/>
        </w:rPr>
        <w:t>教师</w:t>
      </w:r>
      <w:r w:rsidRPr="00D87BD4">
        <w:rPr>
          <w:sz w:val="28"/>
          <w:szCs w:val="28"/>
        </w:rPr>
        <w:t>）</w:t>
      </w:r>
    </w:p>
    <w:p w:rsidR="00957406" w:rsidRDefault="00957406" w:rsidP="00957406">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根据</w:t>
      </w:r>
      <w:r w:rsidRPr="009E13F5">
        <w:rPr>
          <w:rFonts w:ascii="仿宋_GB2312" w:eastAsia="仿宋_GB2312" w:hAnsi="仿宋_GB2312" w:hint="eastAsia"/>
          <w:sz w:val="28"/>
          <w:szCs w:val="28"/>
        </w:rPr>
        <w:t>《教育部关于加强高校实验室安全工作的意见》</w:t>
      </w:r>
      <w:r>
        <w:rPr>
          <w:rFonts w:ascii="仿宋_GB2312" w:eastAsia="仿宋_GB2312" w:hAnsi="仿宋_GB2312" w:hint="eastAsia"/>
          <w:sz w:val="28"/>
          <w:szCs w:val="28"/>
        </w:rPr>
        <w:t>和</w:t>
      </w:r>
      <w:r w:rsidRPr="009E13F5">
        <w:rPr>
          <w:rFonts w:ascii="仿宋_GB2312" w:eastAsia="仿宋_GB2312" w:hAnsi="仿宋_GB2312" w:hint="eastAsia"/>
          <w:sz w:val="28"/>
          <w:szCs w:val="28"/>
        </w:rPr>
        <w:t>《</w:t>
      </w:r>
      <w:r w:rsidRPr="00334390">
        <w:rPr>
          <w:rFonts w:ascii="仿宋_GB2312" w:eastAsia="仿宋_GB2312" w:hAnsi="仿宋_GB2312" w:hint="eastAsia"/>
          <w:sz w:val="28"/>
          <w:szCs w:val="28"/>
        </w:rPr>
        <w:t>江苏高等学校实验室安全工作规程（试行）</w:t>
      </w:r>
      <w:r w:rsidRPr="009E13F5">
        <w:rPr>
          <w:rFonts w:ascii="仿宋_GB2312" w:eastAsia="仿宋_GB2312" w:hAnsi="仿宋_GB2312" w:hint="eastAsia"/>
          <w:sz w:val="28"/>
          <w:szCs w:val="28"/>
        </w:rPr>
        <w:t>》</w:t>
      </w:r>
      <w:r>
        <w:rPr>
          <w:rFonts w:ascii="仿宋_GB2312" w:eastAsia="仿宋_GB2312" w:hAnsi="仿宋_GB2312" w:hint="eastAsia"/>
          <w:sz w:val="28"/>
          <w:szCs w:val="28"/>
        </w:rPr>
        <w:t>和《三</w:t>
      </w:r>
      <w:r w:rsidRPr="003D20D5">
        <w:rPr>
          <w:rFonts w:ascii="仿宋_GB2312" w:eastAsia="仿宋_GB2312" w:hAnsi="仿宋_GB2312" w:hint="eastAsia"/>
          <w:sz w:val="28"/>
          <w:szCs w:val="28"/>
        </w:rPr>
        <w:t>江学院实验室安全工作规程</w:t>
      </w:r>
      <w:r>
        <w:rPr>
          <w:rFonts w:ascii="仿宋_GB2312" w:eastAsia="仿宋_GB2312" w:hAnsi="仿宋_GB2312" w:hint="eastAsia"/>
          <w:sz w:val="28"/>
          <w:szCs w:val="28"/>
        </w:rPr>
        <w:t>》等有关文件规定，为切实加强我单位实验室安全管理意识和责任意识，实现学校安全稳定的总目标，进一步落实“谁主管，谁负责”的原则，现决定与</w:t>
      </w:r>
      <w:r w:rsidRPr="00957406">
        <w:rPr>
          <w:rFonts w:ascii="仿宋_GB2312" w:eastAsia="仿宋_GB2312" w:hAnsi="仿宋_GB2312" w:hint="eastAsia"/>
          <w:sz w:val="28"/>
          <w:szCs w:val="28"/>
        </w:rPr>
        <w:t>实验室安全员、实验室教师</w:t>
      </w:r>
      <w:r>
        <w:rPr>
          <w:rFonts w:ascii="仿宋_GB2312" w:eastAsia="仿宋_GB2312" w:hAnsi="仿宋_GB2312" w:hint="eastAsia"/>
          <w:sz w:val="28"/>
          <w:szCs w:val="28"/>
        </w:rPr>
        <w:t>签订</w:t>
      </w:r>
      <w:r w:rsidR="00431A81">
        <w:rPr>
          <w:rFonts w:ascii="仿宋_GB2312" w:eastAsia="仿宋_GB2312" w:hAnsi="仿宋_GB2312"/>
          <w:sz w:val="28"/>
          <w:szCs w:val="28"/>
        </w:rPr>
        <w:t>2024</w:t>
      </w:r>
      <w:r>
        <w:rPr>
          <w:rFonts w:ascii="仿宋_GB2312" w:eastAsia="仿宋_GB2312" w:hAnsi="仿宋_GB2312" w:hint="eastAsia"/>
          <w:sz w:val="28"/>
          <w:szCs w:val="28"/>
        </w:rPr>
        <w:t>年度实验室安全管理责任书。</w:t>
      </w:r>
    </w:p>
    <w:p w:rsidR="00A01079" w:rsidRDefault="00A01079" w:rsidP="005961B2">
      <w:pPr>
        <w:pStyle w:val="a3"/>
        <w:shd w:val="clear" w:color="auto" w:fill="FFFFFF"/>
        <w:spacing w:before="0" w:beforeAutospacing="0" w:after="0" w:afterAutospacing="0" w:line="400" w:lineRule="exact"/>
        <w:ind w:firstLine="562"/>
        <w:rPr>
          <w:b/>
          <w:sz w:val="28"/>
          <w:szCs w:val="28"/>
        </w:rPr>
      </w:pPr>
      <w:r>
        <w:rPr>
          <w:rFonts w:hint="eastAsia"/>
          <w:b/>
          <w:sz w:val="28"/>
          <w:szCs w:val="28"/>
        </w:rPr>
        <w:t>一、</w:t>
      </w:r>
      <w:r w:rsidR="00D6266C">
        <w:rPr>
          <w:rFonts w:hint="eastAsia"/>
          <w:b/>
          <w:sz w:val="28"/>
          <w:szCs w:val="28"/>
        </w:rPr>
        <w:t>实验室</w:t>
      </w:r>
      <w:r>
        <w:rPr>
          <w:rFonts w:hint="eastAsia"/>
          <w:b/>
          <w:sz w:val="28"/>
          <w:szCs w:val="28"/>
        </w:rPr>
        <w:t>安全管理目标</w:t>
      </w:r>
    </w:p>
    <w:p w:rsidR="00A01079" w:rsidRPr="005961B2" w:rsidRDefault="005D35AB"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各单位要明确责任，加强实验室安全管理，确保实验室安全稳定，做到以下几点：</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（一）加强师生实验室安全教育培训，落实实验室准入制度。</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（二）加强实验室安全管理，杜绝实验室安全事故。</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（三）强</w:t>
      </w:r>
      <w:r w:rsidRPr="005961B2">
        <w:rPr>
          <w:rFonts w:ascii="仿宋_GB2312" w:eastAsia="仿宋_GB2312" w:hAnsi="仿宋_GB2312"/>
          <w:sz w:val="28"/>
          <w:szCs w:val="28"/>
        </w:rPr>
        <w:t>化实验室危险化学品及危险废物的安全管理。</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（四）做好实验室安全文化建设、环境建设和宣传。</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sz w:val="28"/>
          <w:szCs w:val="28"/>
        </w:rPr>
        <w:t>（五）做</w:t>
      </w:r>
      <w:r w:rsidRPr="005961B2">
        <w:rPr>
          <w:rFonts w:ascii="仿宋_GB2312" w:eastAsia="仿宋_GB2312" w:hAnsi="仿宋_GB2312" w:hint="eastAsia"/>
          <w:sz w:val="28"/>
          <w:szCs w:val="28"/>
        </w:rPr>
        <w:t>好实验室安全工作的考核及评估。</w:t>
      </w:r>
    </w:p>
    <w:p w:rsidR="00A01079" w:rsidRDefault="00A01079" w:rsidP="005961B2">
      <w:pPr>
        <w:spacing w:line="400" w:lineRule="exact"/>
        <w:ind w:firstLine="562"/>
        <w:rPr>
          <w:b/>
          <w:sz w:val="28"/>
          <w:szCs w:val="28"/>
        </w:rPr>
      </w:pPr>
      <w:r>
        <w:rPr>
          <w:rFonts w:hint="eastAsia"/>
          <w:b/>
          <w:sz w:val="28"/>
          <w:szCs w:val="28"/>
        </w:rPr>
        <w:t>二、</w:t>
      </w:r>
      <w:r w:rsidR="005D35AB">
        <w:rPr>
          <w:rFonts w:hint="eastAsia"/>
          <w:b/>
          <w:sz w:val="28"/>
          <w:szCs w:val="28"/>
        </w:rPr>
        <w:t>实验室安全管理</w:t>
      </w:r>
      <w:r>
        <w:rPr>
          <w:rFonts w:hint="eastAsia"/>
          <w:b/>
          <w:sz w:val="28"/>
          <w:szCs w:val="28"/>
        </w:rPr>
        <w:t>具体要求</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（一）</w:t>
      </w:r>
      <w:r w:rsidR="00FC5791" w:rsidRPr="00FC5791">
        <w:rPr>
          <w:rFonts w:ascii="仿宋_GB2312" w:eastAsia="仿宋_GB2312" w:hAnsi="仿宋_GB2312"/>
          <w:sz w:val="28"/>
          <w:szCs w:val="28"/>
        </w:rPr>
        <w:t>各</w:t>
      </w:r>
      <w:r w:rsidR="00E408B4" w:rsidRPr="00957406">
        <w:rPr>
          <w:rFonts w:ascii="仿宋_GB2312" w:eastAsia="仿宋_GB2312" w:hAnsi="仿宋_GB2312" w:hint="eastAsia"/>
          <w:sz w:val="28"/>
          <w:szCs w:val="28"/>
        </w:rPr>
        <w:t>实验室安全员、实验室教师</w:t>
      </w:r>
      <w:r w:rsidR="00FC5791" w:rsidRPr="00FC5791">
        <w:rPr>
          <w:rFonts w:ascii="仿宋_GB2312" w:eastAsia="仿宋_GB2312" w:hAnsi="仿宋_GB2312"/>
          <w:sz w:val="28"/>
          <w:szCs w:val="28"/>
        </w:rPr>
        <w:t>作为实验室</w:t>
      </w:r>
      <w:bookmarkStart w:id="0" w:name="_GoBack"/>
      <w:bookmarkEnd w:id="0"/>
      <w:r w:rsidR="00E408B4">
        <w:rPr>
          <w:rFonts w:ascii="仿宋_GB2312" w:eastAsia="仿宋_GB2312" w:hAnsi="仿宋_GB2312" w:hint="eastAsia"/>
          <w:sz w:val="28"/>
          <w:szCs w:val="28"/>
        </w:rPr>
        <w:t>安全</w:t>
      </w:r>
      <w:r w:rsidR="00FC5791" w:rsidRPr="00FC5791">
        <w:rPr>
          <w:rFonts w:ascii="仿宋_GB2312" w:eastAsia="仿宋_GB2312" w:hAnsi="仿宋_GB2312"/>
          <w:sz w:val="28"/>
          <w:szCs w:val="28"/>
        </w:rPr>
        <w:t>主要责任人，责任人全权负责实验室的安全和日常管理工作，并对实验室的安全负有完全责任</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（二）</w:t>
      </w:r>
      <w:r w:rsidR="00FC5791" w:rsidRPr="00FC5791">
        <w:rPr>
          <w:rFonts w:ascii="仿宋_GB2312" w:eastAsia="仿宋_GB2312" w:hAnsi="仿宋_GB2312"/>
          <w:sz w:val="28"/>
          <w:szCs w:val="28"/>
        </w:rPr>
        <w:t>作为安全管理的</w:t>
      </w:r>
      <w:r w:rsidR="00FC5791" w:rsidRPr="00FC5791">
        <w:rPr>
          <w:rFonts w:ascii="仿宋_GB2312" w:eastAsia="仿宋_GB2312" w:hAnsi="仿宋_GB2312" w:hint="eastAsia"/>
          <w:sz w:val="28"/>
          <w:szCs w:val="28"/>
        </w:rPr>
        <w:t>必备措施，各实验室</w:t>
      </w:r>
      <w:r w:rsidR="00E408B4">
        <w:rPr>
          <w:rFonts w:ascii="仿宋_GB2312" w:eastAsia="仿宋_GB2312" w:hAnsi="仿宋_GB2312" w:hint="eastAsia"/>
          <w:sz w:val="28"/>
          <w:szCs w:val="28"/>
        </w:rPr>
        <w:t>安全</w:t>
      </w:r>
      <w:r w:rsidR="00FC5791" w:rsidRPr="00FC5791">
        <w:rPr>
          <w:rFonts w:ascii="仿宋_GB2312" w:eastAsia="仿宋_GB2312" w:hAnsi="仿宋_GB2312" w:hint="eastAsia"/>
          <w:sz w:val="28"/>
          <w:szCs w:val="28"/>
        </w:rPr>
        <w:t>责任人负责将所属各实验室的有效</w:t>
      </w:r>
      <w:r w:rsidR="00E45A33">
        <w:rPr>
          <w:rFonts w:ascii="仿宋_GB2312" w:eastAsia="仿宋_GB2312" w:hAnsi="仿宋_GB2312" w:hint="eastAsia"/>
          <w:sz w:val="28"/>
          <w:szCs w:val="28"/>
        </w:rPr>
        <w:t>安全备用钥匙上交一套到本单位保管（安全备用钥匙仅限</w:t>
      </w:r>
      <w:r w:rsidR="00FA7ED0">
        <w:rPr>
          <w:rFonts w:ascii="仿宋_GB2312" w:eastAsia="仿宋_GB2312" w:hAnsi="仿宋_GB2312" w:hint="eastAsia"/>
          <w:sz w:val="28"/>
          <w:szCs w:val="28"/>
        </w:rPr>
        <w:t>紧急</w:t>
      </w:r>
      <w:r w:rsidR="00E45A33">
        <w:rPr>
          <w:rFonts w:ascii="仿宋_GB2312" w:eastAsia="仿宋_GB2312" w:hAnsi="仿宋_GB2312" w:hint="eastAsia"/>
          <w:sz w:val="28"/>
          <w:szCs w:val="28"/>
        </w:rPr>
        <w:t>情况下使用）</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（三）</w:t>
      </w:r>
      <w:r w:rsidR="00FC5791" w:rsidRPr="00FC5791">
        <w:rPr>
          <w:rFonts w:ascii="仿宋_GB2312" w:eastAsia="仿宋_GB2312" w:hAnsi="仿宋_GB2312"/>
          <w:sz w:val="28"/>
          <w:szCs w:val="28"/>
        </w:rPr>
        <w:t>未经有关部门批准，任何人不得擅自改动实验室的水、电线路以及墙体等结构</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（四）</w:t>
      </w:r>
      <w:r w:rsidR="00FC5791" w:rsidRPr="00FC5791">
        <w:rPr>
          <w:rFonts w:ascii="仿宋_GB2312" w:eastAsia="仿宋_GB2312" w:hAnsi="仿宋_GB2312"/>
          <w:sz w:val="28"/>
          <w:szCs w:val="28"/>
        </w:rPr>
        <w:t>对安装有贵重仪器的实验室各实验室责任人有加强安全防盗措施的责任</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（五）</w:t>
      </w:r>
      <w:r w:rsidR="00FC5791" w:rsidRPr="00FC5791">
        <w:rPr>
          <w:rFonts w:ascii="仿宋_GB2312" w:eastAsia="仿宋_GB2312" w:hAnsi="仿宋_GB2312"/>
          <w:sz w:val="28"/>
          <w:szCs w:val="28"/>
        </w:rPr>
        <w:t>各实验室不得存放过量易燃、易爆及有毒物品，其领取、使用、保管都必须按学校有关规定进行，各实验室责任人负有监督检查的责任，学校负责进行不定期的检查</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（六）</w:t>
      </w:r>
      <w:r w:rsidR="00FC5791" w:rsidRPr="00FC5791">
        <w:rPr>
          <w:rFonts w:ascii="仿宋_GB2312" w:eastAsia="仿宋_GB2312" w:hAnsi="仿宋_GB2312"/>
          <w:sz w:val="28"/>
          <w:szCs w:val="28"/>
        </w:rPr>
        <w:t>各实验室所产生的废液、废渣或过期药品，不得随意丢弃、土埋或水冲，应集中保管、统一处理，学校负责对</w:t>
      </w:r>
      <w:r w:rsidR="00FC5791" w:rsidRPr="00FC5791">
        <w:rPr>
          <w:rFonts w:ascii="仿宋_GB2312" w:eastAsia="仿宋_GB2312" w:hAnsi="仿宋_GB2312" w:hint="eastAsia"/>
          <w:sz w:val="28"/>
          <w:szCs w:val="28"/>
        </w:rPr>
        <w:t>有关事宜的协调工作</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lastRenderedPageBreak/>
        <w:t>（七）</w:t>
      </w:r>
      <w:r w:rsidR="00FC5791" w:rsidRPr="00FC5791">
        <w:rPr>
          <w:rFonts w:ascii="仿宋_GB2312" w:eastAsia="仿宋_GB2312" w:hAnsi="仿宋_GB2312"/>
          <w:sz w:val="28"/>
          <w:szCs w:val="28"/>
        </w:rPr>
        <w:t>各实验室应确保具备基本的安全条件和设施，并定期进行检查、更换，以确保安全设施的有效性</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（八）</w:t>
      </w:r>
      <w:r w:rsidR="00FC5791" w:rsidRPr="00FC5791">
        <w:rPr>
          <w:rFonts w:ascii="仿宋_GB2312" w:eastAsia="仿宋_GB2312" w:hAnsi="仿宋_GB2312"/>
          <w:sz w:val="28"/>
          <w:szCs w:val="28"/>
        </w:rPr>
        <w:t>实验室内不准吸烟，师生做完实验要断电、水、气。易燃物品应有专人负责，由该实验室生产出的易燃、易爆的中间产品必须放在安全合理的地点。</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（九）</w:t>
      </w:r>
      <w:r w:rsidR="00FC5791" w:rsidRPr="00FC5791">
        <w:rPr>
          <w:rFonts w:ascii="仿宋_GB2312" w:eastAsia="仿宋_GB2312" w:hAnsi="仿宋_GB2312"/>
          <w:sz w:val="28"/>
          <w:szCs w:val="28"/>
        </w:rPr>
        <w:t>严防电气设备所产生的火花、电弧或高温导致火灾和爆炸。具有潜在危险的实验室必须报告学校</w:t>
      </w:r>
      <w:r w:rsidR="00E408B4">
        <w:rPr>
          <w:rFonts w:ascii="仿宋_GB2312" w:eastAsia="仿宋_GB2312" w:hAnsi="仿宋_GB2312" w:hint="eastAsia"/>
          <w:sz w:val="28"/>
          <w:szCs w:val="28"/>
        </w:rPr>
        <w:t>有关职能</w:t>
      </w:r>
      <w:r w:rsidR="00E408B4">
        <w:rPr>
          <w:rFonts w:ascii="仿宋_GB2312" w:eastAsia="仿宋_GB2312" w:hAnsi="仿宋_GB2312"/>
          <w:sz w:val="28"/>
          <w:szCs w:val="28"/>
        </w:rPr>
        <w:t>部门。</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（十）</w:t>
      </w:r>
      <w:r w:rsidR="00FC5791" w:rsidRPr="00FC5791">
        <w:rPr>
          <w:rFonts w:ascii="仿宋_GB2312" w:eastAsia="仿宋_GB2312" w:hAnsi="仿宋_GB2312"/>
          <w:sz w:val="28"/>
          <w:szCs w:val="28"/>
        </w:rPr>
        <w:t>各种安全防范设施要配备齐全，各种安全制度要贴挂在墙上。安全设施不允许任何人以任何借口借用和挪用。</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（十一）</w:t>
      </w:r>
      <w:r w:rsidR="00FC5791" w:rsidRPr="00FC5791">
        <w:rPr>
          <w:rFonts w:ascii="仿宋_GB2312" w:eastAsia="仿宋_GB2312" w:hAnsi="仿宋_GB2312"/>
          <w:sz w:val="28"/>
          <w:szCs w:val="28"/>
        </w:rPr>
        <w:t>对</w:t>
      </w:r>
      <w:r w:rsidR="00FC5791" w:rsidRPr="00FC5791">
        <w:rPr>
          <w:rFonts w:ascii="仿宋_GB2312" w:eastAsia="仿宋_GB2312" w:hAnsi="仿宋_GB2312" w:hint="eastAsia"/>
          <w:sz w:val="28"/>
          <w:szCs w:val="28"/>
        </w:rPr>
        <w:t>违反实验室安全管理条例的人员，实验室责任人有权拒绝其进入所属实验室工作</w:t>
      </w:r>
      <w:r w:rsidR="00FC5791">
        <w:rPr>
          <w:rFonts w:ascii="仿宋_GB2312" w:eastAsia="仿宋_GB2312" w:hAnsi="仿宋_GB2312" w:hint="eastAsia"/>
          <w:sz w:val="28"/>
          <w:szCs w:val="28"/>
        </w:rPr>
        <w:t>。</w:t>
      </w:r>
    </w:p>
    <w:p w:rsidR="00A01079" w:rsidRDefault="00A01079" w:rsidP="005961B2">
      <w:pPr>
        <w:spacing w:line="400" w:lineRule="exact"/>
        <w:ind w:firstLine="562"/>
        <w:rPr>
          <w:b/>
          <w:sz w:val="28"/>
          <w:szCs w:val="28"/>
        </w:rPr>
      </w:pPr>
      <w:r>
        <w:rPr>
          <w:rFonts w:hint="eastAsia"/>
          <w:b/>
          <w:sz w:val="28"/>
          <w:szCs w:val="28"/>
        </w:rPr>
        <w:t>三、</w:t>
      </w:r>
      <w:r w:rsidR="005D35AB">
        <w:rPr>
          <w:rFonts w:hint="eastAsia"/>
          <w:b/>
          <w:sz w:val="28"/>
          <w:szCs w:val="28"/>
        </w:rPr>
        <w:t>安全考核与责任追究</w:t>
      </w:r>
    </w:p>
    <w:p w:rsidR="00A5410F"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（一）</w:t>
      </w:r>
      <w:r w:rsidRPr="005961B2">
        <w:rPr>
          <w:rFonts w:ascii="仿宋_GB2312" w:eastAsia="仿宋_GB2312" w:hAnsi="仿宋_GB2312"/>
          <w:sz w:val="28"/>
          <w:szCs w:val="28"/>
        </w:rPr>
        <w:t>将实验室安全管理工作纳入学校对各单位考核评比的重要内容，对在安全管理方面发生严重安全责任事故的，实行一票</w:t>
      </w:r>
      <w:r w:rsidRPr="005961B2">
        <w:rPr>
          <w:rFonts w:ascii="仿宋_GB2312" w:eastAsia="仿宋_GB2312" w:hAnsi="仿宋_GB2312" w:hint="eastAsia"/>
          <w:sz w:val="28"/>
          <w:szCs w:val="28"/>
        </w:rPr>
        <w:t>否决</w:t>
      </w:r>
      <w:r w:rsidRPr="005961B2">
        <w:rPr>
          <w:rFonts w:ascii="仿宋_GB2312" w:eastAsia="仿宋_GB2312" w:hAnsi="仿宋_GB2312"/>
          <w:sz w:val="28"/>
          <w:szCs w:val="28"/>
        </w:rPr>
        <w:t>。</w:t>
      </w:r>
    </w:p>
    <w:p w:rsidR="00A5410F"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（二）</w:t>
      </w:r>
      <w:r w:rsidRPr="005961B2">
        <w:rPr>
          <w:rFonts w:ascii="仿宋_GB2312" w:eastAsia="仿宋_GB2312" w:hAnsi="仿宋_GB2312"/>
          <w:sz w:val="28"/>
          <w:szCs w:val="28"/>
        </w:rPr>
        <w:t>对履行职责不力或未履行安全管理职责而引发</w:t>
      </w:r>
      <w:r w:rsidR="002B1A9E" w:rsidRPr="005961B2">
        <w:rPr>
          <w:rFonts w:ascii="仿宋_GB2312" w:eastAsia="仿宋_GB2312" w:hAnsi="仿宋_GB2312"/>
          <w:sz w:val="28"/>
          <w:szCs w:val="28"/>
        </w:rPr>
        <w:t>实验室</w:t>
      </w:r>
      <w:r w:rsidRPr="005961B2">
        <w:rPr>
          <w:rFonts w:ascii="仿宋_GB2312" w:eastAsia="仿宋_GB2312" w:hAnsi="仿宋_GB2312"/>
          <w:sz w:val="28"/>
          <w:szCs w:val="28"/>
        </w:rPr>
        <w:t>安全事故的，学校将根据情节轻重、损失程度和责任大小，追究相关人</w:t>
      </w:r>
      <w:r w:rsidRPr="005961B2">
        <w:rPr>
          <w:rFonts w:ascii="仿宋_GB2312" w:eastAsia="仿宋_GB2312" w:hAnsi="仿宋_GB2312" w:hint="eastAsia"/>
          <w:sz w:val="28"/>
          <w:szCs w:val="28"/>
        </w:rPr>
        <w:t>员责任。</w:t>
      </w:r>
    </w:p>
    <w:p w:rsidR="00A5410F"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（三）</w:t>
      </w:r>
      <w:r w:rsidRPr="005961B2">
        <w:rPr>
          <w:rFonts w:ascii="仿宋_GB2312" w:eastAsia="仿宋_GB2312" w:hAnsi="仿宋_GB2312"/>
          <w:sz w:val="28"/>
          <w:szCs w:val="28"/>
        </w:rPr>
        <w:t>对履行安全管理职责不力造成重大安全事故触犯法律的，学校将移送公安机关进行处理。</w:t>
      </w:r>
    </w:p>
    <w:p w:rsidR="00A5410F"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（四）</w:t>
      </w:r>
      <w:r w:rsidRPr="005961B2">
        <w:rPr>
          <w:rFonts w:ascii="仿宋_GB2312" w:eastAsia="仿宋_GB2312" w:hAnsi="仿宋_GB2312"/>
          <w:sz w:val="28"/>
          <w:szCs w:val="28"/>
        </w:rPr>
        <w:t>对履行安全管理工作职责成绩显著的集体和个人，学</w:t>
      </w:r>
      <w:r w:rsidRPr="005961B2">
        <w:rPr>
          <w:rFonts w:ascii="仿宋_GB2312" w:eastAsia="仿宋_GB2312" w:hAnsi="仿宋_GB2312" w:hint="eastAsia"/>
          <w:sz w:val="28"/>
          <w:szCs w:val="28"/>
        </w:rPr>
        <w:t>校将予以表彰和奖励。</w:t>
      </w:r>
    </w:p>
    <w:p w:rsidR="00A5410F" w:rsidRPr="005961B2" w:rsidRDefault="00A5410F" w:rsidP="005961B2">
      <w:pPr>
        <w:spacing w:line="400" w:lineRule="exact"/>
        <w:ind w:firstLine="560"/>
        <w:jc w:val="both"/>
        <w:rPr>
          <w:rFonts w:ascii="仿宋_GB2312" w:eastAsia="仿宋_GB2312" w:hAnsi="仿宋_GB2312"/>
          <w:sz w:val="28"/>
          <w:szCs w:val="28"/>
        </w:rPr>
      </w:pPr>
    </w:p>
    <w:p w:rsidR="00A01079"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本责任书的责任期为：</w:t>
      </w:r>
      <w:r w:rsidR="00431A81">
        <w:rPr>
          <w:rFonts w:ascii="仿宋_GB2312" w:eastAsia="仿宋_GB2312" w:hAnsi="仿宋_GB2312"/>
          <w:sz w:val="28"/>
          <w:szCs w:val="28"/>
        </w:rPr>
        <w:t>2024</w:t>
      </w:r>
      <w:r w:rsidRPr="005961B2">
        <w:rPr>
          <w:rFonts w:ascii="仿宋_GB2312" w:eastAsia="仿宋_GB2312" w:hAnsi="仿宋_GB2312"/>
          <w:sz w:val="28"/>
          <w:szCs w:val="28"/>
        </w:rPr>
        <w:t>年</w:t>
      </w:r>
      <w:r w:rsidR="002239E5">
        <w:rPr>
          <w:rFonts w:ascii="仿宋_GB2312" w:eastAsia="仿宋_GB2312" w:hAnsi="仿宋_GB2312"/>
          <w:sz w:val="28"/>
          <w:szCs w:val="28"/>
        </w:rPr>
        <w:t>3</w:t>
      </w:r>
      <w:r w:rsidRPr="005961B2">
        <w:rPr>
          <w:rFonts w:ascii="仿宋_GB2312" w:eastAsia="仿宋_GB2312" w:hAnsi="仿宋_GB2312"/>
          <w:sz w:val="28"/>
          <w:szCs w:val="28"/>
        </w:rPr>
        <w:t>月至</w:t>
      </w:r>
      <w:r w:rsidR="00431A81">
        <w:rPr>
          <w:rFonts w:ascii="仿宋_GB2312" w:eastAsia="仿宋_GB2312" w:hAnsi="仿宋_GB2312"/>
          <w:sz w:val="28"/>
          <w:szCs w:val="28"/>
        </w:rPr>
        <w:t>2025</w:t>
      </w:r>
      <w:r w:rsidRPr="005961B2">
        <w:rPr>
          <w:rFonts w:ascii="仿宋_GB2312" w:eastAsia="仿宋_GB2312" w:hAnsi="仿宋_GB2312"/>
          <w:sz w:val="28"/>
          <w:szCs w:val="28"/>
        </w:rPr>
        <w:t>年</w:t>
      </w:r>
      <w:r w:rsidR="00CF45BD">
        <w:rPr>
          <w:rFonts w:ascii="仿宋_GB2312" w:eastAsia="仿宋_GB2312" w:hAnsi="仿宋_GB2312"/>
          <w:sz w:val="28"/>
          <w:szCs w:val="28"/>
        </w:rPr>
        <w:t>2</w:t>
      </w:r>
      <w:r w:rsidRPr="005961B2">
        <w:rPr>
          <w:rFonts w:ascii="仿宋_GB2312" w:eastAsia="仿宋_GB2312" w:hAnsi="仿宋_GB2312"/>
          <w:sz w:val="28"/>
          <w:szCs w:val="28"/>
        </w:rPr>
        <w:t>月。责任书一式</w:t>
      </w:r>
      <w:r w:rsidRPr="005961B2">
        <w:rPr>
          <w:rFonts w:ascii="仿宋_GB2312" w:eastAsia="仿宋_GB2312" w:hAnsi="仿宋_GB2312" w:hint="eastAsia"/>
          <w:sz w:val="28"/>
          <w:szCs w:val="28"/>
        </w:rPr>
        <w:t>二</w:t>
      </w:r>
      <w:r w:rsidRPr="005961B2">
        <w:rPr>
          <w:rFonts w:ascii="仿宋_GB2312" w:eastAsia="仿宋_GB2312" w:hAnsi="仿宋_GB2312"/>
          <w:sz w:val="28"/>
          <w:szCs w:val="28"/>
        </w:rPr>
        <w:t>份，</w:t>
      </w:r>
      <w:r w:rsidR="002B1A9E" w:rsidRPr="005961B2">
        <w:rPr>
          <w:rFonts w:ascii="仿宋_GB2312" w:eastAsia="仿宋_GB2312" w:hAnsi="仿宋_GB2312"/>
          <w:sz w:val="28"/>
          <w:szCs w:val="28"/>
        </w:rPr>
        <w:t>责任双方各执一份。责任人因工作变动，由继任人重新</w:t>
      </w:r>
      <w:r w:rsidR="00FC331A">
        <w:rPr>
          <w:rFonts w:ascii="仿宋_GB2312" w:eastAsia="仿宋_GB2312" w:hAnsi="仿宋_GB2312" w:hint="eastAsia"/>
          <w:sz w:val="28"/>
          <w:szCs w:val="28"/>
        </w:rPr>
        <w:t>签订</w:t>
      </w:r>
      <w:r w:rsidR="002B1A9E" w:rsidRPr="005961B2">
        <w:rPr>
          <w:rFonts w:ascii="仿宋_GB2312" w:eastAsia="仿宋_GB2312" w:hAnsi="仿宋_GB2312"/>
          <w:sz w:val="28"/>
          <w:szCs w:val="28"/>
        </w:rPr>
        <w:t>责任书并履行相应的责任。</w:t>
      </w:r>
    </w:p>
    <w:p w:rsidR="00A5410F" w:rsidRDefault="00A5410F" w:rsidP="00A01079">
      <w:pPr>
        <w:spacing w:line="380" w:lineRule="exact"/>
        <w:ind w:firstLine="560"/>
        <w:rPr>
          <w:rFonts w:ascii="仿宋_GB2312" w:eastAsia="仿宋_GB2312" w:hAnsi="仿宋_GB2312"/>
          <w:sz w:val="28"/>
          <w:szCs w:val="28"/>
        </w:rPr>
      </w:pPr>
    </w:p>
    <w:p w:rsidR="00A5410F" w:rsidRDefault="00A5410F" w:rsidP="00A01079">
      <w:pPr>
        <w:spacing w:line="380" w:lineRule="exact"/>
        <w:ind w:firstLine="560"/>
        <w:rPr>
          <w:rFonts w:ascii="仿宋_GB2312" w:eastAsia="仿宋_GB2312" w:hAnsi="仿宋_GB2312"/>
          <w:sz w:val="28"/>
          <w:szCs w:val="28"/>
        </w:rPr>
      </w:pPr>
    </w:p>
    <w:p w:rsidR="00A5410F" w:rsidRDefault="00A5410F" w:rsidP="00A01079">
      <w:pPr>
        <w:spacing w:line="380" w:lineRule="exact"/>
        <w:ind w:firstLine="560"/>
        <w:rPr>
          <w:rFonts w:ascii="仿宋_GB2312" w:eastAsia="仿宋_GB2312" w:hAnsi="仿宋_GB2312"/>
          <w:sz w:val="28"/>
          <w:szCs w:val="28"/>
        </w:rPr>
      </w:pPr>
    </w:p>
    <w:p w:rsidR="00A01079" w:rsidRDefault="00A01079" w:rsidP="00A01079">
      <w:pPr>
        <w:tabs>
          <w:tab w:val="left" w:pos="6300"/>
        </w:tabs>
        <w:spacing w:line="380" w:lineRule="exact"/>
        <w:ind w:firstLine="560"/>
        <w:rPr>
          <w:rFonts w:ascii="仿宋_GB2312" w:eastAsia="仿宋_GB2312" w:hAnsi="仿宋_GB2312"/>
          <w:sz w:val="28"/>
          <w:szCs w:val="28"/>
        </w:rPr>
      </w:pPr>
    </w:p>
    <w:p w:rsidR="00A01079" w:rsidRDefault="00E4601C" w:rsidP="003B56B8">
      <w:pPr>
        <w:tabs>
          <w:tab w:val="left" w:pos="6300"/>
        </w:tabs>
        <w:spacing w:line="380" w:lineRule="exact"/>
        <w:ind w:firstLineChars="0" w:firstLine="0"/>
        <w:rPr>
          <w:rFonts w:ascii="仿宋_GB2312" w:eastAsia="仿宋_GB2312" w:hAnsi="仿宋_GB2312"/>
          <w:sz w:val="28"/>
          <w:szCs w:val="28"/>
        </w:rPr>
      </w:pPr>
      <w:r>
        <w:rPr>
          <w:rFonts w:ascii="仿宋_GB2312" w:eastAsia="仿宋_GB2312" w:hAnsi="仿宋_GB2312" w:hint="eastAsia"/>
          <w:sz w:val="28"/>
          <w:szCs w:val="28"/>
        </w:rPr>
        <w:t>实验室（中心）主任</w:t>
      </w:r>
      <w:r w:rsidR="00A01079">
        <w:rPr>
          <w:rFonts w:ascii="仿宋_GB2312" w:eastAsia="仿宋_GB2312" w:hAnsi="仿宋_GB2312" w:hint="eastAsia"/>
          <w:sz w:val="28"/>
          <w:szCs w:val="28"/>
        </w:rPr>
        <w:t>：</w:t>
      </w:r>
      <w:r>
        <w:rPr>
          <w:rFonts w:ascii="仿宋_GB2312" w:eastAsia="仿宋_GB2312" w:hAnsi="仿宋_GB2312" w:hint="eastAsia"/>
          <w:sz w:val="28"/>
          <w:szCs w:val="28"/>
        </w:rPr>
        <w:t xml:space="preserve">      </w:t>
      </w:r>
      <w:r w:rsidR="003B56B8">
        <w:rPr>
          <w:rFonts w:ascii="仿宋_GB2312" w:eastAsia="仿宋_GB2312" w:hAnsi="仿宋_GB2312"/>
          <w:sz w:val="28"/>
          <w:szCs w:val="28"/>
        </w:rPr>
        <w:t xml:space="preserve">     </w:t>
      </w:r>
      <w:r w:rsidR="00EE0696">
        <w:rPr>
          <w:rFonts w:ascii="仿宋_GB2312" w:eastAsia="仿宋_GB2312" w:hAnsi="仿宋_GB2312"/>
          <w:sz w:val="28"/>
          <w:szCs w:val="28"/>
        </w:rPr>
        <w:t xml:space="preserve">   </w:t>
      </w:r>
      <w:r>
        <w:rPr>
          <w:rFonts w:ascii="仿宋_GB2312" w:eastAsia="仿宋_GB2312" w:hAnsi="仿宋_GB2312" w:hint="eastAsia"/>
          <w:sz w:val="28"/>
          <w:szCs w:val="28"/>
        </w:rPr>
        <w:t xml:space="preserve"> </w:t>
      </w:r>
      <w:r w:rsidRPr="00957406">
        <w:rPr>
          <w:rFonts w:ascii="仿宋_GB2312" w:eastAsia="仿宋_GB2312" w:hAnsi="仿宋_GB2312" w:hint="eastAsia"/>
          <w:sz w:val="28"/>
          <w:szCs w:val="28"/>
        </w:rPr>
        <w:t>实验室安全员</w:t>
      </w:r>
      <w:r>
        <w:rPr>
          <w:rFonts w:ascii="仿宋_GB2312" w:eastAsia="仿宋_GB2312" w:hAnsi="仿宋_GB2312" w:hint="eastAsia"/>
          <w:sz w:val="28"/>
          <w:szCs w:val="28"/>
        </w:rPr>
        <w:t>（</w:t>
      </w:r>
      <w:r w:rsidRPr="00957406">
        <w:rPr>
          <w:rFonts w:ascii="仿宋_GB2312" w:eastAsia="仿宋_GB2312" w:hAnsi="仿宋_GB2312" w:hint="eastAsia"/>
          <w:sz w:val="28"/>
          <w:szCs w:val="28"/>
        </w:rPr>
        <w:t>教师</w:t>
      </w:r>
      <w:r>
        <w:rPr>
          <w:rFonts w:ascii="仿宋_GB2312" w:eastAsia="仿宋_GB2312" w:hAnsi="仿宋_GB2312" w:hint="eastAsia"/>
          <w:sz w:val="28"/>
          <w:szCs w:val="28"/>
        </w:rPr>
        <w:t>）</w:t>
      </w:r>
      <w:r w:rsidR="00A01079">
        <w:rPr>
          <w:rFonts w:ascii="仿宋_GB2312" w:eastAsia="仿宋_GB2312" w:hAnsi="仿宋_GB2312" w:hint="eastAsia"/>
          <w:sz w:val="28"/>
          <w:szCs w:val="28"/>
        </w:rPr>
        <w:t>：</w:t>
      </w:r>
    </w:p>
    <w:p w:rsidR="00A01079" w:rsidRDefault="00A01079" w:rsidP="00A01079">
      <w:pPr>
        <w:tabs>
          <w:tab w:val="left" w:pos="6300"/>
        </w:tabs>
        <w:spacing w:line="380" w:lineRule="exact"/>
        <w:ind w:firstLine="560"/>
        <w:rPr>
          <w:rFonts w:ascii="仿宋_GB2312" w:eastAsia="仿宋_GB2312" w:hAnsi="仿宋_GB2312"/>
          <w:sz w:val="28"/>
          <w:szCs w:val="28"/>
        </w:rPr>
      </w:pPr>
      <w:r>
        <w:rPr>
          <w:rFonts w:ascii="仿宋_GB2312" w:eastAsia="仿宋_GB2312" w:hAnsi="仿宋_GB2312" w:hint="eastAsia"/>
          <w:sz w:val="28"/>
          <w:szCs w:val="28"/>
        </w:rPr>
        <w:t xml:space="preserve">  </w:t>
      </w:r>
    </w:p>
    <w:p w:rsidR="00A01079" w:rsidRDefault="00A01079" w:rsidP="00A01079">
      <w:pPr>
        <w:tabs>
          <w:tab w:val="left" w:pos="5145"/>
        </w:tabs>
        <w:spacing w:line="380" w:lineRule="exact"/>
        <w:ind w:firstLineChars="71" w:firstLine="199"/>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sidR="00431A81">
        <w:rPr>
          <w:rFonts w:ascii="仿宋_GB2312" w:eastAsia="仿宋_GB2312" w:hAnsi="仿宋_GB2312"/>
          <w:sz w:val="28"/>
          <w:szCs w:val="28"/>
        </w:rPr>
        <w:t>2024</w:t>
      </w:r>
      <w:r>
        <w:rPr>
          <w:rFonts w:ascii="仿宋_GB2312" w:eastAsia="仿宋_GB2312" w:hAnsi="仿宋_GB2312" w:hint="eastAsia"/>
          <w:sz w:val="28"/>
          <w:szCs w:val="28"/>
        </w:rPr>
        <w:t>年</w:t>
      </w:r>
      <w:r w:rsidR="002239E5">
        <w:rPr>
          <w:rFonts w:ascii="仿宋_GB2312" w:eastAsia="仿宋_GB2312" w:hAnsi="仿宋_GB2312"/>
          <w:sz w:val="28"/>
          <w:szCs w:val="28"/>
        </w:rPr>
        <w:t>3</w:t>
      </w:r>
      <w:r>
        <w:rPr>
          <w:rFonts w:ascii="仿宋_GB2312" w:eastAsia="仿宋_GB2312" w:hAnsi="仿宋_GB2312" w:hint="eastAsia"/>
          <w:sz w:val="28"/>
          <w:szCs w:val="28"/>
        </w:rPr>
        <w:t>月</w:t>
      </w:r>
      <w:r w:rsidR="004820C7">
        <w:rPr>
          <w:rFonts w:ascii="仿宋_GB2312" w:eastAsia="仿宋_GB2312" w:hAnsi="仿宋_GB2312"/>
          <w:sz w:val="28"/>
          <w:szCs w:val="28"/>
        </w:rPr>
        <w:t xml:space="preserve">  </w:t>
      </w:r>
      <w:r>
        <w:rPr>
          <w:rFonts w:ascii="仿宋_GB2312" w:eastAsia="仿宋_GB2312" w:hAnsi="仿宋_GB2312" w:hint="eastAsia"/>
          <w:sz w:val="28"/>
          <w:szCs w:val="28"/>
        </w:rPr>
        <w:t xml:space="preserve">日 </w:t>
      </w:r>
      <w:r>
        <w:rPr>
          <w:rFonts w:ascii="仿宋_GB2312" w:eastAsia="仿宋_GB2312" w:hAnsi="仿宋_GB2312"/>
          <w:sz w:val="28"/>
          <w:szCs w:val="28"/>
        </w:rPr>
        <w:t xml:space="preserve">         </w:t>
      </w:r>
      <w:r w:rsidR="00A24A1A">
        <w:rPr>
          <w:rFonts w:ascii="仿宋_GB2312" w:eastAsia="仿宋_GB2312" w:hAnsi="仿宋_GB2312"/>
          <w:sz w:val="28"/>
          <w:szCs w:val="28"/>
        </w:rPr>
        <w:t xml:space="preserve">        </w:t>
      </w:r>
      <w:r>
        <w:rPr>
          <w:rFonts w:ascii="仿宋_GB2312" w:eastAsia="仿宋_GB2312" w:hAnsi="仿宋_GB2312"/>
          <w:sz w:val="28"/>
          <w:szCs w:val="28"/>
        </w:rPr>
        <w:t xml:space="preserve"> </w:t>
      </w:r>
      <w:r w:rsidR="00431A81">
        <w:rPr>
          <w:rFonts w:ascii="仿宋_GB2312" w:eastAsia="仿宋_GB2312" w:hAnsi="仿宋_GB2312"/>
          <w:sz w:val="28"/>
          <w:szCs w:val="28"/>
        </w:rPr>
        <w:t>2024</w:t>
      </w:r>
      <w:r>
        <w:rPr>
          <w:rFonts w:ascii="仿宋_GB2312" w:eastAsia="仿宋_GB2312" w:hAnsi="仿宋_GB2312" w:hint="eastAsia"/>
          <w:sz w:val="28"/>
          <w:szCs w:val="28"/>
        </w:rPr>
        <w:t>年</w:t>
      </w:r>
      <w:r w:rsidR="002239E5">
        <w:rPr>
          <w:rFonts w:ascii="仿宋_GB2312" w:eastAsia="仿宋_GB2312" w:hAnsi="仿宋_GB2312"/>
          <w:sz w:val="28"/>
          <w:szCs w:val="28"/>
        </w:rPr>
        <w:t>3</w:t>
      </w:r>
      <w:r>
        <w:rPr>
          <w:rFonts w:ascii="仿宋_GB2312" w:eastAsia="仿宋_GB2312" w:hAnsi="仿宋_GB2312" w:hint="eastAsia"/>
          <w:sz w:val="28"/>
          <w:szCs w:val="28"/>
        </w:rPr>
        <w:t>月</w:t>
      </w:r>
      <w:r w:rsidR="004820C7">
        <w:rPr>
          <w:rFonts w:ascii="仿宋_GB2312" w:eastAsia="仿宋_GB2312" w:hAnsi="仿宋_GB2312"/>
          <w:sz w:val="28"/>
          <w:szCs w:val="28"/>
        </w:rPr>
        <w:t xml:space="preserve">  </w:t>
      </w:r>
      <w:r>
        <w:rPr>
          <w:rFonts w:ascii="仿宋_GB2312" w:eastAsia="仿宋_GB2312" w:hAnsi="仿宋_GB2312" w:hint="eastAsia"/>
          <w:sz w:val="28"/>
          <w:szCs w:val="28"/>
        </w:rPr>
        <w:t>日</w:t>
      </w:r>
    </w:p>
    <w:sectPr w:rsidR="00A0107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6BD" w:rsidRDefault="00AD06BD" w:rsidP="005948A0">
      <w:pPr>
        <w:spacing w:line="240" w:lineRule="auto"/>
        <w:ind w:firstLine="480"/>
      </w:pPr>
      <w:r>
        <w:separator/>
      </w:r>
    </w:p>
  </w:endnote>
  <w:endnote w:type="continuationSeparator" w:id="0">
    <w:p w:rsidR="00AD06BD" w:rsidRDefault="00AD06BD" w:rsidP="005948A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sig w:usb0="00000000" w:usb1="00000000" w:usb2="00000000" w:usb3="00000000" w:csb0="FFFFFF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0" w:rsidRDefault="005948A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0" w:rsidRDefault="005948A0">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0" w:rsidRDefault="005948A0">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6BD" w:rsidRDefault="00AD06BD" w:rsidP="005948A0">
      <w:pPr>
        <w:spacing w:line="240" w:lineRule="auto"/>
        <w:ind w:firstLine="480"/>
      </w:pPr>
      <w:r>
        <w:separator/>
      </w:r>
    </w:p>
  </w:footnote>
  <w:footnote w:type="continuationSeparator" w:id="0">
    <w:p w:rsidR="00AD06BD" w:rsidRDefault="00AD06BD" w:rsidP="005948A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0" w:rsidRDefault="005948A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0" w:rsidRDefault="005948A0" w:rsidP="005948A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0" w:rsidRDefault="005948A0">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F1D11"/>
    <w:multiLevelType w:val="hybridMultilevel"/>
    <w:tmpl w:val="B3BCB15C"/>
    <w:lvl w:ilvl="0" w:tplc="944E16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8F77AB4"/>
    <w:multiLevelType w:val="multilevel"/>
    <w:tmpl w:val="1BD0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46"/>
    <w:rsid w:val="00110123"/>
    <w:rsid w:val="00165890"/>
    <w:rsid w:val="00197C26"/>
    <w:rsid w:val="00216184"/>
    <w:rsid w:val="002239E5"/>
    <w:rsid w:val="002460A0"/>
    <w:rsid w:val="00257189"/>
    <w:rsid w:val="002B1A9E"/>
    <w:rsid w:val="00307BF0"/>
    <w:rsid w:val="00334390"/>
    <w:rsid w:val="00372C23"/>
    <w:rsid w:val="003B56B8"/>
    <w:rsid w:val="00431A81"/>
    <w:rsid w:val="00443855"/>
    <w:rsid w:val="004820C7"/>
    <w:rsid w:val="00554FD9"/>
    <w:rsid w:val="00576498"/>
    <w:rsid w:val="005948A0"/>
    <w:rsid w:val="005961B2"/>
    <w:rsid w:val="005B4497"/>
    <w:rsid w:val="005D35AB"/>
    <w:rsid w:val="00655355"/>
    <w:rsid w:val="00692BAB"/>
    <w:rsid w:val="006B5A9D"/>
    <w:rsid w:val="00725EC3"/>
    <w:rsid w:val="00763934"/>
    <w:rsid w:val="007C3126"/>
    <w:rsid w:val="00957406"/>
    <w:rsid w:val="00966A7D"/>
    <w:rsid w:val="009A7734"/>
    <w:rsid w:val="009E13F5"/>
    <w:rsid w:val="00A01079"/>
    <w:rsid w:val="00A24A1A"/>
    <w:rsid w:val="00A42479"/>
    <w:rsid w:val="00A5410F"/>
    <w:rsid w:val="00A674A9"/>
    <w:rsid w:val="00A758A7"/>
    <w:rsid w:val="00AD06BD"/>
    <w:rsid w:val="00B2175A"/>
    <w:rsid w:val="00B33E17"/>
    <w:rsid w:val="00BA1446"/>
    <w:rsid w:val="00BE611A"/>
    <w:rsid w:val="00C85CC3"/>
    <w:rsid w:val="00CF45BD"/>
    <w:rsid w:val="00D6266C"/>
    <w:rsid w:val="00D87BD4"/>
    <w:rsid w:val="00DE08BA"/>
    <w:rsid w:val="00E408B4"/>
    <w:rsid w:val="00E45A33"/>
    <w:rsid w:val="00E4601C"/>
    <w:rsid w:val="00E60F55"/>
    <w:rsid w:val="00EE0696"/>
    <w:rsid w:val="00FA7ED0"/>
    <w:rsid w:val="00FC331A"/>
    <w:rsid w:val="00FC5791"/>
    <w:rsid w:val="00FE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76302-3C97-4C7A-B83C-10813184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855"/>
    <w:pPr>
      <w:spacing w:line="360" w:lineRule="auto"/>
      <w:ind w:firstLineChars="200" w:firstLine="200"/>
    </w:pPr>
    <w:rPr>
      <w:rFonts w:ascii="宋体" w:hAnsi="宋体" w:cs="宋体"/>
      <w:kern w:val="0"/>
      <w:sz w:val="24"/>
      <w:szCs w:val="24"/>
    </w:rPr>
  </w:style>
  <w:style w:type="paragraph" w:styleId="1">
    <w:name w:val="heading 1"/>
    <w:basedOn w:val="a"/>
    <w:link w:val="10"/>
    <w:uiPriority w:val="9"/>
    <w:qFormat/>
    <w:rsid w:val="00BA1446"/>
    <w:pPr>
      <w:spacing w:before="100" w:beforeAutospacing="1" w:after="100" w:afterAutospacing="1" w:line="240" w:lineRule="auto"/>
      <w:ind w:firstLineChars="0" w:firstLine="0"/>
      <w:outlineLvl w:val="0"/>
    </w:pPr>
    <w:rPr>
      <w:rFonts w:eastAsia="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446"/>
    <w:rPr>
      <w:rFonts w:ascii="宋体" w:eastAsia="宋体" w:hAnsi="宋体" w:cs="宋体"/>
      <w:b/>
      <w:bCs/>
      <w:kern w:val="36"/>
      <w:sz w:val="48"/>
      <w:szCs w:val="48"/>
    </w:rPr>
  </w:style>
  <w:style w:type="paragraph" w:styleId="a3">
    <w:name w:val="Normal (Web)"/>
    <w:basedOn w:val="a"/>
    <w:uiPriority w:val="99"/>
    <w:unhideWhenUsed/>
    <w:rsid w:val="00BA1446"/>
    <w:pPr>
      <w:spacing w:before="100" w:beforeAutospacing="1" w:after="100" w:afterAutospacing="1" w:line="240" w:lineRule="auto"/>
      <w:ind w:firstLineChars="0" w:firstLine="0"/>
    </w:pPr>
    <w:rPr>
      <w:rFonts w:eastAsia="宋体"/>
    </w:rPr>
  </w:style>
  <w:style w:type="character" w:styleId="a4">
    <w:name w:val="Strong"/>
    <w:basedOn w:val="a0"/>
    <w:uiPriority w:val="22"/>
    <w:qFormat/>
    <w:rsid w:val="00BA1446"/>
    <w:rPr>
      <w:b/>
      <w:bCs/>
    </w:rPr>
  </w:style>
  <w:style w:type="paragraph" w:styleId="a5">
    <w:name w:val="header"/>
    <w:basedOn w:val="a"/>
    <w:link w:val="a6"/>
    <w:uiPriority w:val="99"/>
    <w:unhideWhenUsed/>
    <w:rsid w:val="005948A0"/>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5948A0"/>
    <w:rPr>
      <w:rFonts w:ascii="宋体" w:hAnsi="宋体" w:cs="宋体"/>
      <w:kern w:val="0"/>
      <w:sz w:val="18"/>
      <w:szCs w:val="18"/>
    </w:rPr>
  </w:style>
  <w:style w:type="paragraph" w:styleId="a7">
    <w:name w:val="footer"/>
    <w:basedOn w:val="a"/>
    <w:link w:val="a8"/>
    <w:uiPriority w:val="99"/>
    <w:unhideWhenUsed/>
    <w:rsid w:val="005948A0"/>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5948A0"/>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673127">
      <w:bodyDiv w:val="1"/>
      <w:marLeft w:val="0"/>
      <w:marRight w:val="0"/>
      <w:marTop w:val="0"/>
      <w:marBottom w:val="0"/>
      <w:divBdr>
        <w:top w:val="none" w:sz="0" w:space="0" w:color="auto"/>
        <w:left w:val="none" w:sz="0" w:space="0" w:color="auto"/>
        <w:bottom w:val="none" w:sz="0" w:space="0" w:color="auto"/>
        <w:right w:val="none" w:sz="0" w:space="0" w:color="auto"/>
      </w:divBdr>
    </w:div>
    <w:div w:id="17810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fandp</dc:creator>
  <cp:keywords/>
  <dc:description/>
  <cp:lastModifiedBy>Admin</cp:lastModifiedBy>
  <cp:revision>30</cp:revision>
  <cp:lastPrinted>2022-08-28T08:36:00Z</cp:lastPrinted>
  <dcterms:created xsi:type="dcterms:W3CDTF">2022-08-28T16:39:00Z</dcterms:created>
  <dcterms:modified xsi:type="dcterms:W3CDTF">2024-03-04T02:45:00Z</dcterms:modified>
</cp:coreProperties>
</file>