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Times New Roman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-988060</wp:posOffset>
            </wp:positionV>
            <wp:extent cx="7560945" cy="5738495"/>
            <wp:effectExtent l="0" t="0" r="1905" b="14605"/>
            <wp:wrapNone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jc w:val="center"/>
        <w:rPr>
          <w:rFonts w:ascii="微软雅黑" w:hAnsi="微软雅黑" w:eastAsia="微软雅黑" w:cs="微软雅黑"/>
          <w:szCs w:val="22"/>
        </w:rPr>
      </w:pPr>
    </w:p>
    <w:p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5080" b="0"/>
            <wp:docPr id="7" name="图片 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格子达毕业论文（设计）管理系统</w:t>
      </w:r>
    </w:p>
    <w:p>
      <w:pPr>
        <w:bidi w:val="0"/>
        <w:jc w:val="center"/>
        <w:rPr>
          <w:rFonts w:hint="eastAsia"/>
          <w:b/>
          <w:bCs/>
          <w:i w:val="0"/>
          <w:iCs w:val="0"/>
          <w:sz w:val="52"/>
          <w:szCs w:val="52"/>
        </w:rPr>
      </w:pPr>
      <w:bookmarkStart w:id="0" w:name="_Toc22038"/>
      <w:bookmarkStart w:id="1" w:name="_Toc22003"/>
    </w:p>
    <w:p>
      <w:pPr>
        <w:bidi w:val="0"/>
        <w:jc w:val="center"/>
        <w:rPr>
          <w:rFonts w:hint="default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/>
          <w:b/>
          <w:bCs/>
          <w:i w:val="0"/>
          <w:iCs w:val="0"/>
          <w:sz w:val="52"/>
          <w:szCs w:val="52"/>
        </w:rPr>
        <w:t>操作手册</w:t>
      </w: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-</w:t>
      </w:r>
      <w:bookmarkEnd w:id="0"/>
      <w:bookmarkEnd w:id="1"/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学生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" w:name="_Toc14805"/>
      <w:bookmarkStart w:id="3" w:name="_Toc25842"/>
      <w:r>
        <w:rPr>
          <w:rFonts w:hint="eastAsia"/>
          <w:lang w:val="en-US" w:eastAsia="zh-CN"/>
        </w:rPr>
        <w:t>如何登陆</w:t>
      </w:r>
      <w:bookmarkEnd w:id="2"/>
    </w:p>
    <w:p>
      <w:pPr>
        <w:numPr>
          <w:ilvl w:val="0"/>
          <w:numId w:val="0"/>
        </w:numPr>
        <w:bidi w:val="0"/>
        <w:ind w:left="840" w:leftChars="0" w:hanging="420" w:firstLineChars="0"/>
        <w:rPr>
          <w:rFonts w:hint="default"/>
          <w:highlight w:val="yellow"/>
          <w:lang w:val="en-US" w:eastAsia="zh-CN"/>
        </w:rPr>
      </w:pPr>
      <w:r>
        <w:rPr>
          <w:rFonts w:hint="eastAsia" w:eastAsia="宋体" w:asciiTheme="minorAscii" w:hAnsiTheme="minorAscii" w:cstheme="minorBidi"/>
          <w:kern w:val="2"/>
          <w:sz w:val="28"/>
          <w:szCs w:val="24"/>
          <w:lang w:val="en-US" w:eastAsia="zh-CN" w:bidi="ar-SA"/>
        </w:rPr>
        <w:t>1)</w:t>
      </w:r>
      <w:r>
        <w:rPr>
          <w:rFonts w:hint="eastAsia"/>
          <w:lang w:val="en-US" w:eastAsia="zh-CN"/>
        </w:rPr>
        <w:t>浏览器输入地址：</w:t>
      </w:r>
      <w:bookmarkStart w:id="4" w:name="OLE_LINK1"/>
      <w:bookmarkStart w:id="5" w:name="OLE_LINK2"/>
      <w:r>
        <w:rPr>
          <w:rFonts w:hint="eastAsia"/>
          <w:highlight w:val="none"/>
          <w:lang w:val="en-US" w:eastAsia="zh-CN"/>
        </w:rPr>
        <w:t>https://co.gocheck.cn/</w:t>
      </w:r>
      <w:bookmarkEnd w:id="4"/>
      <w:bookmarkEnd w:id="5"/>
      <w:r>
        <w:rPr>
          <w:rFonts w:hint="eastAsia"/>
          <w:highlight w:val="none"/>
          <w:lang w:val="en-US" w:eastAsia="zh-CN"/>
        </w:rPr>
        <w:t>11122</w:t>
      </w:r>
    </w:p>
    <w:p>
      <w:pPr>
        <w:numPr>
          <w:ilvl w:val="0"/>
          <w:numId w:val="0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 w:eastAsia="宋体" w:asciiTheme="minorAscii" w:hAnsiTheme="minorAscii" w:cstheme="minorBidi"/>
          <w:kern w:val="2"/>
          <w:sz w:val="28"/>
          <w:szCs w:val="24"/>
          <w:lang w:val="en-US" w:eastAsia="zh-CN" w:bidi="ar-SA"/>
        </w:rPr>
        <w:t>2)</w:t>
      </w:r>
      <w:r>
        <w:rPr>
          <w:rFonts w:hint="eastAsia"/>
          <w:lang w:val="en-US" w:eastAsia="zh-CN"/>
        </w:rPr>
        <w:t>账号：学号；初始密码：Sj123456（S大写）</w:t>
      </w:r>
    </w:p>
    <w:p>
      <w:pPr>
        <w:numPr>
          <w:ilvl w:val="0"/>
          <w:numId w:val="0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 w:eastAsia="宋体" w:asciiTheme="minorAscii" w:hAnsiTheme="minorAscii" w:cstheme="minorBidi"/>
          <w:kern w:val="2"/>
          <w:sz w:val="28"/>
          <w:szCs w:val="24"/>
          <w:lang w:val="en-US" w:eastAsia="zh-CN" w:bidi="ar-SA"/>
        </w:rPr>
        <w:t>3)</w:t>
      </w:r>
      <w:r>
        <w:rPr>
          <w:rFonts w:hint="eastAsia"/>
          <w:lang w:val="en-US" w:eastAsia="zh-CN"/>
        </w:rPr>
        <w:t>绑定微信后可使用微信扫码登录。</w:t>
      </w:r>
    </w:p>
    <w:p>
      <w:pPr>
        <w:numPr>
          <w:ilvl w:val="0"/>
          <w:numId w:val="0"/>
        </w:num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8" name="图片 8" descr="174493740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49374029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工作台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在首页【工作台】界面，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请在规定时间内完成材料提交与审核。</w:t>
      </w:r>
    </w:p>
    <w:p>
      <w:pPr>
        <w:pStyle w:val="2"/>
        <w:ind w:left="0" w:leftChars="0" w:firstLine="0" w:firstLine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86300" cy="120904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321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6" w:name="_Toc11469"/>
      <w:bookmarkStart w:id="7" w:name="_Toc14641"/>
      <w:r>
        <w:rPr>
          <w:rFonts w:hint="eastAsia"/>
          <w:lang w:val="en-US" w:eastAsia="zh-CN"/>
        </w:rPr>
        <w:t>提交答辩前论文操作</w:t>
      </w:r>
      <w:bookmarkEnd w:id="6"/>
      <w:bookmarkEnd w:id="7"/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outlineLvl w:val="1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bookmarkStart w:id="8" w:name="_Toc18465"/>
      <w:bookmarkStart w:id="9" w:name="_Toc4719"/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Hans" w:bidi="ar-SA"/>
        </w:rPr>
        <w:t>提交论文</w:t>
      </w:r>
      <w:bookmarkEnd w:id="8"/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操作：点击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【工作台】--【答辩前论文】--【提交】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或者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左侧菜单栏【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答辩前论文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】--【提交论文】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上传doc、docx格式的论文—可选择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不查重提交教师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或者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查重检测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  <w:drawing>
          <wp:inline distT="0" distB="0" distL="114300" distR="114300">
            <wp:extent cx="4539615" cy="2543175"/>
            <wp:effectExtent l="0" t="0" r="5080" b="4445"/>
            <wp:docPr id="14" name="图片 14" descr="1744016795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4016795970"/>
                    <pic:cNvPicPr>
                      <a:picLocks noChangeAspect="1"/>
                    </pic:cNvPicPr>
                  </pic:nvPicPr>
                  <pic:blipFill>
                    <a:blip r:embed="rId9"/>
                    <a:srcRect l="13784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092325"/>
            <wp:effectExtent l="0" t="0" r="6985" b="1905"/>
            <wp:docPr id="3" name="图片 3" descr="1735611812709_EFFE2DC2-D4A2-4111-8160-32A8CE322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5611812709_EFFE2DC2-D4A2-4111-8160-32A8CE3220E8"/>
                    <pic:cNvPicPr>
                      <a:picLocks noChangeAspect="1"/>
                    </pic:cNvPicPr>
                  </pic:nvPicPr>
                  <pic:blipFill>
                    <a:blip r:embed="rId10"/>
                    <a:srcRect t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4509135" cy="2374265"/>
            <wp:effectExtent l="0" t="0" r="3175" b="63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rcRect l="14322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none"/>
          <w:lang w:val="en-US" w:eastAsia="zh-CN" w:bidi="ar-SA"/>
        </w:rPr>
        <w:t>请勿重复提交论文，否则将会覆盖为最新一次提交内容。</w:t>
      </w:r>
      <w:r>
        <w:drawing>
          <wp:inline distT="0" distB="0" distL="114300" distR="114300">
            <wp:extent cx="5273040" cy="2145030"/>
            <wp:effectExtent l="0" t="0" r="571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</w:p>
    <w:p>
      <w:pPr>
        <w:pStyle w:val="7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6" w:name="_GoBack"/>
      <w:bookmarkEnd w:id="16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提交论文注意事项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请使用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格子达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/>
        </w:rPr>
        <w:t>学校端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进行查重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避免使用其它途径检测造成检测结果不一致、论文泄露等。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请根据学校安排，按时提交论文。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系统支持上传50字-30万字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30M以内的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highlight w:val="none"/>
        </w:rPr>
        <w:t>docx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格式文档。如超过请压缩文档内的图片。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系统在检测时会自动去除不计重部分，请提交论文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全文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，非全文的检测将不能保证检测的准确性。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系统具备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</w:rPr>
        <w:t>应届互抄检测功能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，请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不要替他人上传论文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检测，否则会导致本人论文与他人论文检测到相似。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系统支持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/>
        </w:rPr>
        <w:t>检测ChatGPT代写等学术不端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行为，请各位同学诚信写作。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</w:rPr>
        <w:t>请不要上传设置密码保护或限制编辑的文档，否则会导致检测失败。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7.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</w:rPr>
        <w:t>请不要强制修改文档的后缀名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</w:rPr>
        <w:t>（如将.wps的文件强制重命名为.doc或.docx的文件），可能导致检测失败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。</w:t>
      </w:r>
    </w:p>
    <w:p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8.使用学校分配次数提交检测，默认学校可见检测结果。使用自费检测，默认仅本人账户可见检测结果，也可在检测结果出来后将最新一次提交的记录手动提交给导师。</w:t>
      </w:r>
    </w:p>
    <w:p>
      <w:pPr>
        <w:pStyle w:val="2"/>
        <w:ind w:left="0" w:leftChars="0" w:firstLine="0" w:firstLineChars="0"/>
        <w:jc w:val="left"/>
      </w:pPr>
    </w:p>
    <w:p>
      <w:pPr>
        <w:pStyle w:val="2"/>
        <w:ind w:left="0" w:leftChars="0" w:firstLine="0" w:firstLineChars="0"/>
        <w:jc w:val="left"/>
      </w:pPr>
    </w:p>
    <w:p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0" w:name="_Toc21521"/>
      <w:bookmarkStart w:id="11" w:name="_Toc11524"/>
      <w:bookmarkStart w:id="12" w:name="_Toc14037"/>
      <w:r>
        <w:rPr>
          <w:rFonts w:hint="eastAsia"/>
          <w:lang w:val="en-US" w:eastAsia="zh-CN"/>
        </w:rPr>
        <w:t>个人信息</w:t>
      </w:r>
      <w:bookmarkEnd w:id="10"/>
      <w:bookmarkEnd w:id="11"/>
      <w:bookmarkEnd w:id="12"/>
      <w:bookmarkStart w:id="13" w:name="_Toc24179"/>
      <w:bookmarkStart w:id="14" w:name="_Toc11724"/>
    </w:p>
    <w:bookmarkEnd w:id="13"/>
    <w:bookmarkEnd w:id="14"/>
    <w:p>
      <w:pPr>
        <w:pStyle w:val="2"/>
        <w:numPr>
          <w:ilvl w:val="0"/>
          <w:numId w:val="4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修改密码/关联微信/查看次数情况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3489325" cy="1286510"/>
            <wp:effectExtent l="0" t="0" r="8255" b="889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l="33683" b="49476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2447290"/>
            <wp:effectExtent l="0" t="0" r="1905" b="63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5" w:name="_Toc4729"/>
      <w:r>
        <w:rPr>
          <w:rFonts w:hint="eastAsia"/>
          <w:lang w:val="en-US" w:eastAsia="zh-CN"/>
        </w:rPr>
        <w:t>小格助手</w:t>
      </w:r>
      <w:bookmarkEnd w:id="15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小格助手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可以帮你记录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未完成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的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待办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及未读消息，点击【立即处理】即可跳转相应页面。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549140" cy="1972945"/>
            <wp:effectExtent l="0" t="0" r="6350" b="2540"/>
            <wp:docPr id="16" name="图片 16" descr="174401730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4017304622"/>
                    <pic:cNvPicPr>
                      <a:picLocks noChangeAspect="1"/>
                    </pic:cNvPicPr>
                  </pic:nvPicPr>
                  <pic:blipFill>
                    <a:blip r:embed="rId15"/>
                    <a:srcRect l="13314" t="7052" r="289" b="21110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eastAsia="宋体" w:asciiTheme="minorHAnsi" w:hAnsiTheme="minorHAnsi" w:cstheme="minorBidi"/>
          <w:b/>
          <w:bCs/>
          <w:kern w:val="2"/>
          <w:sz w:val="32"/>
          <w:szCs w:val="40"/>
          <w:lang w:val="en-US" w:eastAsia="zh-CN" w:bidi="ar-SA"/>
        </w:rPr>
      </w:pPr>
      <w:r>
        <w:drawing>
          <wp:inline distT="0" distB="0" distL="114300" distR="114300">
            <wp:extent cx="5271770" cy="2743200"/>
            <wp:effectExtent l="0" t="0" r="6985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71550" cy="417195"/>
          <wp:effectExtent l="0" t="0" r="0" b="0"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13435" cy="382270"/>
          <wp:effectExtent l="0" t="0" r="5715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AB4C7D"/>
    <w:multiLevelType w:val="multilevel"/>
    <w:tmpl w:val="C0AB4C7D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/>
      </w:pPr>
      <w:rPr>
        <w:rFonts w:hint="eastAsia"/>
      </w:rPr>
    </w:lvl>
  </w:abstractNum>
  <w:abstractNum w:abstractNumId="1">
    <w:nsid w:val="F4DB751A"/>
    <w:multiLevelType w:val="singleLevel"/>
    <w:tmpl w:val="F4DB751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FAFB31A"/>
    <w:multiLevelType w:val="singleLevel"/>
    <w:tmpl w:val="4FAFB3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3D0BF6E"/>
    <w:multiLevelType w:val="singleLevel"/>
    <w:tmpl w:val="53D0BF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YjE0MGYzZDVkMzhmODBkYWQ4ZWUzYjE1MWQxNzAifQ=="/>
    <w:docVar w:name="KSO_WPS_MARK_KEY" w:val="19672a0d-40a5-494a-829c-fe6877243c1c"/>
  </w:docVars>
  <w:rsids>
    <w:rsidRoot w:val="00000000"/>
    <w:rsid w:val="005F4545"/>
    <w:rsid w:val="00CC7162"/>
    <w:rsid w:val="01027148"/>
    <w:rsid w:val="01AA48CF"/>
    <w:rsid w:val="022C6B0C"/>
    <w:rsid w:val="025A34EF"/>
    <w:rsid w:val="025D29A2"/>
    <w:rsid w:val="02C40B36"/>
    <w:rsid w:val="0310192E"/>
    <w:rsid w:val="037871F5"/>
    <w:rsid w:val="037A40C6"/>
    <w:rsid w:val="04223D94"/>
    <w:rsid w:val="04436288"/>
    <w:rsid w:val="054154CC"/>
    <w:rsid w:val="055A571F"/>
    <w:rsid w:val="05EE467B"/>
    <w:rsid w:val="064560EB"/>
    <w:rsid w:val="06813C58"/>
    <w:rsid w:val="0707075C"/>
    <w:rsid w:val="071D5A6F"/>
    <w:rsid w:val="07E21203"/>
    <w:rsid w:val="080A5120"/>
    <w:rsid w:val="08514A4D"/>
    <w:rsid w:val="08BD7B89"/>
    <w:rsid w:val="09112674"/>
    <w:rsid w:val="093604AD"/>
    <w:rsid w:val="096B0AD4"/>
    <w:rsid w:val="0BFA4A40"/>
    <w:rsid w:val="0D8C45F1"/>
    <w:rsid w:val="0DAF1E39"/>
    <w:rsid w:val="0DD86892"/>
    <w:rsid w:val="0E424BD0"/>
    <w:rsid w:val="0EC90142"/>
    <w:rsid w:val="0F8B446B"/>
    <w:rsid w:val="0FC94861"/>
    <w:rsid w:val="0FD04C27"/>
    <w:rsid w:val="101114BD"/>
    <w:rsid w:val="11B07152"/>
    <w:rsid w:val="11D47836"/>
    <w:rsid w:val="11F93499"/>
    <w:rsid w:val="12181A59"/>
    <w:rsid w:val="12F53B9F"/>
    <w:rsid w:val="131706B6"/>
    <w:rsid w:val="137E2923"/>
    <w:rsid w:val="13F265A7"/>
    <w:rsid w:val="14E2525C"/>
    <w:rsid w:val="15AE7E79"/>
    <w:rsid w:val="15DC0D3D"/>
    <w:rsid w:val="15E038B4"/>
    <w:rsid w:val="15E81A56"/>
    <w:rsid w:val="165D32C0"/>
    <w:rsid w:val="16A15FC9"/>
    <w:rsid w:val="16DE1BA1"/>
    <w:rsid w:val="16F455B8"/>
    <w:rsid w:val="1748228C"/>
    <w:rsid w:val="176432ED"/>
    <w:rsid w:val="176A0A7A"/>
    <w:rsid w:val="187C3741"/>
    <w:rsid w:val="18B57AA6"/>
    <w:rsid w:val="19295E3A"/>
    <w:rsid w:val="19A21D14"/>
    <w:rsid w:val="19C351A3"/>
    <w:rsid w:val="19C61D1D"/>
    <w:rsid w:val="1A33365E"/>
    <w:rsid w:val="1AA12D41"/>
    <w:rsid w:val="1B276266"/>
    <w:rsid w:val="1B7F60E2"/>
    <w:rsid w:val="1BCB492E"/>
    <w:rsid w:val="1C9609A1"/>
    <w:rsid w:val="1C9838C6"/>
    <w:rsid w:val="1D794D61"/>
    <w:rsid w:val="1D90796E"/>
    <w:rsid w:val="1DEB191A"/>
    <w:rsid w:val="1E2D1819"/>
    <w:rsid w:val="1E3A1B64"/>
    <w:rsid w:val="1E750970"/>
    <w:rsid w:val="1F241377"/>
    <w:rsid w:val="1F63756D"/>
    <w:rsid w:val="1FEC2FD6"/>
    <w:rsid w:val="20F954D4"/>
    <w:rsid w:val="21EC1E68"/>
    <w:rsid w:val="21FE114E"/>
    <w:rsid w:val="22C97B3A"/>
    <w:rsid w:val="22D00E03"/>
    <w:rsid w:val="237D0994"/>
    <w:rsid w:val="23B077D7"/>
    <w:rsid w:val="23C73D17"/>
    <w:rsid w:val="240B5FA0"/>
    <w:rsid w:val="242D3136"/>
    <w:rsid w:val="24C07EE0"/>
    <w:rsid w:val="25584779"/>
    <w:rsid w:val="256C777A"/>
    <w:rsid w:val="2578700C"/>
    <w:rsid w:val="25D00C1E"/>
    <w:rsid w:val="25F74A2E"/>
    <w:rsid w:val="26007B88"/>
    <w:rsid w:val="265D37CF"/>
    <w:rsid w:val="266C7F20"/>
    <w:rsid w:val="272F01F7"/>
    <w:rsid w:val="28DD12EF"/>
    <w:rsid w:val="29641C74"/>
    <w:rsid w:val="29684A07"/>
    <w:rsid w:val="29BF3AB4"/>
    <w:rsid w:val="2A033157"/>
    <w:rsid w:val="2B0E665B"/>
    <w:rsid w:val="2C6721E1"/>
    <w:rsid w:val="2C7177CD"/>
    <w:rsid w:val="2D2B4320"/>
    <w:rsid w:val="2D316336"/>
    <w:rsid w:val="2D3D19FB"/>
    <w:rsid w:val="2DC75160"/>
    <w:rsid w:val="2F2A3971"/>
    <w:rsid w:val="2F847522"/>
    <w:rsid w:val="2FC5478A"/>
    <w:rsid w:val="2FF81ACE"/>
    <w:rsid w:val="317E3FA3"/>
    <w:rsid w:val="31C56968"/>
    <w:rsid w:val="32BE0561"/>
    <w:rsid w:val="33973945"/>
    <w:rsid w:val="33E234AC"/>
    <w:rsid w:val="340E4E24"/>
    <w:rsid w:val="34864798"/>
    <w:rsid w:val="34CF4C90"/>
    <w:rsid w:val="35CE2445"/>
    <w:rsid w:val="361F19AB"/>
    <w:rsid w:val="36C20D6D"/>
    <w:rsid w:val="373839FA"/>
    <w:rsid w:val="376F3D6E"/>
    <w:rsid w:val="38320A07"/>
    <w:rsid w:val="3925157B"/>
    <w:rsid w:val="398F423C"/>
    <w:rsid w:val="3A880243"/>
    <w:rsid w:val="3AF965FD"/>
    <w:rsid w:val="3B0015BC"/>
    <w:rsid w:val="3B2F7BAC"/>
    <w:rsid w:val="3B984165"/>
    <w:rsid w:val="3C6C694B"/>
    <w:rsid w:val="3CD236E9"/>
    <w:rsid w:val="3D286FCF"/>
    <w:rsid w:val="3D3A646C"/>
    <w:rsid w:val="3D6A54CD"/>
    <w:rsid w:val="3D8C26D5"/>
    <w:rsid w:val="3DB75027"/>
    <w:rsid w:val="3E210025"/>
    <w:rsid w:val="3E3143FD"/>
    <w:rsid w:val="3E3E6DC1"/>
    <w:rsid w:val="3E4F7C2D"/>
    <w:rsid w:val="3E8966E9"/>
    <w:rsid w:val="3ED1144B"/>
    <w:rsid w:val="3F0D09C6"/>
    <w:rsid w:val="3F3A59D4"/>
    <w:rsid w:val="3F7942AE"/>
    <w:rsid w:val="3F7B0826"/>
    <w:rsid w:val="40856FC5"/>
    <w:rsid w:val="415367AB"/>
    <w:rsid w:val="41FF7483"/>
    <w:rsid w:val="429C7E75"/>
    <w:rsid w:val="42B40F77"/>
    <w:rsid w:val="437F4C43"/>
    <w:rsid w:val="43A037F6"/>
    <w:rsid w:val="441822E7"/>
    <w:rsid w:val="442209FA"/>
    <w:rsid w:val="44557D58"/>
    <w:rsid w:val="452A6741"/>
    <w:rsid w:val="455C4946"/>
    <w:rsid w:val="463C3D43"/>
    <w:rsid w:val="46416AD6"/>
    <w:rsid w:val="464949DA"/>
    <w:rsid w:val="47233C5E"/>
    <w:rsid w:val="474569FE"/>
    <w:rsid w:val="479E1809"/>
    <w:rsid w:val="47E529B5"/>
    <w:rsid w:val="48700AE2"/>
    <w:rsid w:val="48F72CDF"/>
    <w:rsid w:val="499D6633"/>
    <w:rsid w:val="49FC5612"/>
    <w:rsid w:val="4A0F5B49"/>
    <w:rsid w:val="4A100A28"/>
    <w:rsid w:val="4A725868"/>
    <w:rsid w:val="4AB63EA1"/>
    <w:rsid w:val="4B0158F1"/>
    <w:rsid w:val="4BB3010C"/>
    <w:rsid w:val="4BD259A4"/>
    <w:rsid w:val="4BDE6A69"/>
    <w:rsid w:val="4BEC5274"/>
    <w:rsid w:val="4BF8607A"/>
    <w:rsid w:val="4C495A52"/>
    <w:rsid w:val="4C975943"/>
    <w:rsid w:val="4CBF2885"/>
    <w:rsid w:val="4CD10C99"/>
    <w:rsid w:val="4CDD1867"/>
    <w:rsid w:val="4D2752B4"/>
    <w:rsid w:val="4DBC3795"/>
    <w:rsid w:val="4E5D1335"/>
    <w:rsid w:val="4E841C2D"/>
    <w:rsid w:val="4F53330B"/>
    <w:rsid w:val="4F6B5583"/>
    <w:rsid w:val="4F7F20DD"/>
    <w:rsid w:val="4FB30D63"/>
    <w:rsid w:val="4FE54D79"/>
    <w:rsid w:val="4FFB7321"/>
    <w:rsid w:val="500321A2"/>
    <w:rsid w:val="502C4EE4"/>
    <w:rsid w:val="502F17E8"/>
    <w:rsid w:val="50602DC5"/>
    <w:rsid w:val="50F3395B"/>
    <w:rsid w:val="518834DE"/>
    <w:rsid w:val="51EB52D6"/>
    <w:rsid w:val="53620BF3"/>
    <w:rsid w:val="53E85AD3"/>
    <w:rsid w:val="54182E93"/>
    <w:rsid w:val="54440801"/>
    <w:rsid w:val="54531DDD"/>
    <w:rsid w:val="548117E3"/>
    <w:rsid w:val="5482543E"/>
    <w:rsid w:val="54937AC6"/>
    <w:rsid w:val="556E4138"/>
    <w:rsid w:val="55AE1A61"/>
    <w:rsid w:val="562E75D2"/>
    <w:rsid w:val="56A4636A"/>
    <w:rsid w:val="56B8595F"/>
    <w:rsid w:val="57024302"/>
    <w:rsid w:val="57E934FC"/>
    <w:rsid w:val="57EC6CBE"/>
    <w:rsid w:val="59031B8D"/>
    <w:rsid w:val="5AA15646"/>
    <w:rsid w:val="5B640561"/>
    <w:rsid w:val="5B973374"/>
    <w:rsid w:val="5D0847C6"/>
    <w:rsid w:val="5D5416D2"/>
    <w:rsid w:val="5D730C40"/>
    <w:rsid w:val="5DBE305A"/>
    <w:rsid w:val="5E8C2036"/>
    <w:rsid w:val="5E9D497F"/>
    <w:rsid w:val="613372D2"/>
    <w:rsid w:val="615F5974"/>
    <w:rsid w:val="61997F40"/>
    <w:rsid w:val="61C454B0"/>
    <w:rsid w:val="62282EF3"/>
    <w:rsid w:val="62747CB3"/>
    <w:rsid w:val="62C25F6F"/>
    <w:rsid w:val="63F7272F"/>
    <w:rsid w:val="646D5EFA"/>
    <w:rsid w:val="64EB5199"/>
    <w:rsid w:val="65335D8F"/>
    <w:rsid w:val="653422A8"/>
    <w:rsid w:val="65A86B7A"/>
    <w:rsid w:val="662D05CA"/>
    <w:rsid w:val="66415586"/>
    <w:rsid w:val="668D5557"/>
    <w:rsid w:val="67006D7F"/>
    <w:rsid w:val="688C5900"/>
    <w:rsid w:val="69594D70"/>
    <w:rsid w:val="69C06B9D"/>
    <w:rsid w:val="6A487ADF"/>
    <w:rsid w:val="6BF721EE"/>
    <w:rsid w:val="6C811ACD"/>
    <w:rsid w:val="6D920862"/>
    <w:rsid w:val="6EC5271D"/>
    <w:rsid w:val="6F2014E9"/>
    <w:rsid w:val="6FC53383"/>
    <w:rsid w:val="71340F02"/>
    <w:rsid w:val="71AC1A1B"/>
    <w:rsid w:val="720C5970"/>
    <w:rsid w:val="72E45743"/>
    <w:rsid w:val="72F30E01"/>
    <w:rsid w:val="73370D7C"/>
    <w:rsid w:val="735B766D"/>
    <w:rsid w:val="73C3778C"/>
    <w:rsid w:val="73E86616"/>
    <w:rsid w:val="743972F3"/>
    <w:rsid w:val="74A52EAA"/>
    <w:rsid w:val="75AA5610"/>
    <w:rsid w:val="75E9301D"/>
    <w:rsid w:val="75FF43CF"/>
    <w:rsid w:val="76031549"/>
    <w:rsid w:val="76067F51"/>
    <w:rsid w:val="769D3E02"/>
    <w:rsid w:val="76E31CDA"/>
    <w:rsid w:val="76FB62CE"/>
    <w:rsid w:val="771A4CEB"/>
    <w:rsid w:val="78994628"/>
    <w:rsid w:val="78A771BA"/>
    <w:rsid w:val="78CC5C19"/>
    <w:rsid w:val="7A667E81"/>
    <w:rsid w:val="7ACD41FF"/>
    <w:rsid w:val="7ADB691B"/>
    <w:rsid w:val="7ADE0998"/>
    <w:rsid w:val="7B5364AC"/>
    <w:rsid w:val="7B872427"/>
    <w:rsid w:val="7BB5635A"/>
    <w:rsid w:val="7BF91AEA"/>
    <w:rsid w:val="7C264DE3"/>
    <w:rsid w:val="7C6C435B"/>
    <w:rsid w:val="7D063A54"/>
    <w:rsid w:val="7D5A3F88"/>
    <w:rsid w:val="7D91375C"/>
    <w:rsid w:val="7E13212B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6">
    <w:name w:val="heading 2"/>
    <w:basedOn w:val="7"/>
    <w:next w:val="1"/>
    <w:unhideWhenUsed/>
    <w:qFormat/>
    <w:uiPriority w:val="9"/>
    <w:pPr>
      <w:ind w:firstLine="560"/>
      <w:outlineLvl w:val="1"/>
    </w:pPr>
    <w:rPr>
      <w:rFonts w:eastAsia="宋体" w:asciiTheme="minorAscii" w:hAnsiTheme="minorAscii"/>
      <w:b/>
      <w:bCs/>
      <w:sz w:val="30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character" w:customStyle="1" w:styleId="18">
    <w:name w:val="样式1 Char"/>
    <w:link w:val="19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9">
    <w:name w:val="样式1"/>
    <w:basedOn w:val="1"/>
    <w:link w:val="18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688</Words>
  <Characters>764</Characters>
  <Lines>1</Lines>
  <Paragraphs>1</Paragraphs>
  <TotalTime>1</TotalTime>
  <ScaleCrop>false</ScaleCrop>
  <LinksUpToDate>false</LinksUpToDate>
  <CharactersWithSpaces>784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YUE</cp:lastModifiedBy>
  <dcterms:modified xsi:type="dcterms:W3CDTF">2025-04-18T01:16:38Z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C0CDBC5E5E734D67AC74FB5A94457EB0</vt:lpwstr>
  </property>
  <property fmtid="{D5CDD505-2E9C-101B-9397-08002B2CF9AE}" pid="4" name="KSOTemplateDocerSaveRecord">
    <vt:lpwstr>eyJoZGlkIjoiYzU1MWY0ODk4MTE4ODI5NDc5YTFjNjllMDgzMjBlN2YiLCJ1c2VySWQiOiIzMDAyMDM3MTcifQ==</vt:lpwstr>
  </property>
</Properties>
</file>