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711" w:rsidRPr="00A35711" w:rsidRDefault="00A35711" w:rsidP="00A35711">
      <w:pPr>
        <w:ind w:firstLineChars="0" w:firstLine="0"/>
        <w:rPr>
          <w:rFonts w:asciiTheme="minorEastAsia" w:eastAsiaTheme="minorEastAsia" w:hAnsiTheme="minorEastAsia"/>
          <w:color w:val="303133"/>
        </w:rPr>
      </w:pPr>
    </w:p>
    <w:p w:rsidR="00A35711" w:rsidRPr="00A35711" w:rsidRDefault="00A35711" w:rsidP="00071603">
      <w:pPr>
        <w:ind w:firstLineChars="0" w:firstLine="0"/>
        <w:jc w:val="center"/>
        <w:rPr>
          <w:rFonts w:asciiTheme="minorEastAsia" w:eastAsiaTheme="minorEastAsia" w:hAnsiTheme="minorEastAsia"/>
          <w:color w:val="303133"/>
        </w:rPr>
      </w:pPr>
      <w:r w:rsidRPr="00A35711">
        <w:rPr>
          <w:rFonts w:asciiTheme="minorEastAsia" w:eastAsiaTheme="minorEastAsia" w:hAnsiTheme="minorEastAsia"/>
          <w:color w:val="303133"/>
        </w:rPr>
        <w:t>首批职业教育培训评价组织及职业技能等级证书名单</w:t>
      </w:r>
    </w:p>
    <w:tbl>
      <w:tblPr>
        <w:tblW w:w="89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3935"/>
        <w:gridCol w:w="4055"/>
      </w:tblGrid>
      <w:tr w:rsidR="00A35711" w:rsidRPr="00A35711" w:rsidTr="00A35711">
        <w:trPr>
          <w:trHeight w:val="735"/>
        </w:trPr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 序号</w:t>
            </w:r>
          </w:p>
        </w:tc>
        <w:tc>
          <w:tcPr>
            <w:tcW w:w="34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培训评价组织名称</w:t>
            </w:r>
          </w:p>
        </w:tc>
        <w:tc>
          <w:tcPr>
            <w:tcW w:w="3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证书名称</w:t>
            </w:r>
          </w:p>
        </w:tc>
      </w:tr>
      <w:tr w:rsidR="00A35711" w:rsidRPr="00A35711" w:rsidTr="00A35711">
        <w:trPr>
          <w:trHeight w:val="1095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 w:line="480" w:lineRule="atLeast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1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廊坊市中</w:t>
            </w:r>
            <w:proofErr w:type="gramStart"/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科建筑</w:t>
            </w:r>
            <w:proofErr w:type="gramEnd"/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产业化创新研究中心（中国建设教育协会人才评价中心）</w:t>
            </w:r>
            <w:bookmarkStart w:id="0" w:name="_GoBack"/>
            <w:bookmarkEnd w:id="0"/>
          </w:p>
        </w:tc>
        <w:tc>
          <w:tcPr>
            <w:tcW w:w="3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建筑信息模型（BIM）</w:t>
            </w:r>
          </w:p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职业技能等级证书</w:t>
            </w:r>
          </w:p>
        </w:tc>
      </w:tr>
      <w:tr w:rsidR="00A35711" w:rsidRPr="00A35711" w:rsidTr="00A35711">
        <w:trPr>
          <w:trHeight w:val="960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 w:line="480" w:lineRule="atLeast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2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工业和信息化部</w:t>
            </w:r>
          </w:p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教育与考试中心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Web前端开发</w:t>
            </w:r>
          </w:p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职业技能等级证书</w:t>
            </w:r>
          </w:p>
        </w:tc>
      </w:tr>
      <w:tr w:rsidR="00A35711" w:rsidRPr="00A35711" w:rsidTr="00A35711">
        <w:trPr>
          <w:trHeight w:val="1050"/>
        </w:trPr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 w:line="480" w:lineRule="atLeast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3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北京</w:t>
            </w:r>
            <w:proofErr w:type="gramStart"/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中物联物流</w:t>
            </w:r>
            <w:proofErr w:type="gramEnd"/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采购</w:t>
            </w:r>
          </w:p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培训中心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物流管理</w:t>
            </w:r>
          </w:p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职业技能等级证书</w:t>
            </w:r>
          </w:p>
        </w:tc>
      </w:tr>
      <w:tr w:rsidR="00A35711" w:rsidRPr="00A35711" w:rsidTr="00A35711"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 w:line="480" w:lineRule="atLeast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4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中国社会福利与养老服务协会北京中福长者文化科技有限公司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老年照护</w:t>
            </w:r>
          </w:p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职业技能等级证书</w:t>
            </w:r>
          </w:p>
        </w:tc>
      </w:tr>
      <w:tr w:rsidR="00A35711" w:rsidRPr="00A35711" w:rsidTr="00A35711">
        <w:trPr>
          <w:trHeight w:val="885"/>
        </w:trPr>
        <w:tc>
          <w:tcPr>
            <w:tcW w:w="85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 w:line="480" w:lineRule="atLeast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5</w:t>
            </w:r>
          </w:p>
        </w:tc>
        <w:tc>
          <w:tcPr>
            <w:tcW w:w="3435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北京中车行高新技术</w:t>
            </w:r>
          </w:p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有限公司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汽车运用与维修</w:t>
            </w:r>
          </w:p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职业技能等级证书</w:t>
            </w:r>
          </w:p>
        </w:tc>
      </w:tr>
      <w:tr w:rsidR="00A35711" w:rsidRPr="00A35711" w:rsidTr="00A35711">
        <w:trPr>
          <w:trHeight w:val="84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5711" w:rsidRPr="00A35711" w:rsidRDefault="00A35711" w:rsidP="00A35711">
            <w:pPr>
              <w:ind w:firstLineChars="0" w:firstLine="0"/>
              <w:rPr>
                <w:rFonts w:asciiTheme="minorEastAsia" w:eastAsiaTheme="minorEastAsia" w:hAnsiTheme="minorEastAsia"/>
                <w:color w:val="333333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5711" w:rsidRPr="00A35711" w:rsidRDefault="00A35711" w:rsidP="00A35711">
            <w:pPr>
              <w:ind w:firstLineChars="0" w:firstLine="0"/>
              <w:rPr>
                <w:rFonts w:asciiTheme="minorEastAsia" w:eastAsiaTheme="minorEastAsia" w:hAnsiTheme="minorEastAsia"/>
                <w:color w:val="333333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智能新能源汽车</w:t>
            </w:r>
          </w:p>
          <w:p w:rsidR="00A35711" w:rsidRPr="00A35711" w:rsidRDefault="00A35711" w:rsidP="00A35711">
            <w:pPr>
              <w:spacing w:after="180"/>
              <w:ind w:firstLineChars="0" w:firstLine="0"/>
              <w:jc w:val="center"/>
              <w:rPr>
                <w:rFonts w:asciiTheme="minorEastAsia" w:eastAsiaTheme="minorEastAsia" w:hAnsiTheme="minorEastAsia"/>
                <w:color w:val="333333"/>
              </w:rPr>
            </w:pPr>
            <w:r w:rsidRPr="00A35711">
              <w:rPr>
                <w:rFonts w:asciiTheme="minorEastAsia" w:eastAsiaTheme="minorEastAsia" w:hAnsiTheme="minorEastAsia" w:hint="eastAsia"/>
                <w:color w:val="333333"/>
              </w:rPr>
              <w:t>职业技能等级证书</w:t>
            </w:r>
          </w:p>
        </w:tc>
      </w:tr>
    </w:tbl>
    <w:p w:rsidR="00A35711" w:rsidRPr="00A35711" w:rsidRDefault="00A35711" w:rsidP="00A35711">
      <w:pPr>
        <w:ind w:firstLineChars="0" w:firstLine="420"/>
        <w:rPr>
          <w:rFonts w:asciiTheme="minorEastAsia" w:eastAsiaTheme="minorEastAsia" w:hAnsiTheme="minorEastAsia"/>
          <w:color w:val="303133"/>
        </w:rPr>
      </w:pPr>
      <w:r w:rsidRPr="00A35711">
        <w:rPr>
          <w:rFonts w:asciiTheme="minorEastAsia" w:eastAsiaTheme="minorEastAsia" w:hAnsiTheme="minorEastAsia"/>
          <w:color w:val="303133"/>
        </w:rPr>
        <w:br/>
      </w:r>
    </w:p>
    <w:p w:rsidR="00C04878" w:rsidRPr="00A35711" w:rsidRDefault="00C04878">
      <w:pPr>
        <w:ind w:firstLine="480"/>
        <w:rPr>
          <w:rFonts w:asciiTheme="minorEastAsia" w:eastAsiaTheme="minorEastAsia" w:hAnsiTheme="minorEastAsia"/>
        </w:rPr>
      </w:pPr>
    </w:p>
    <w:sectPr w:rsidR="00C04878" w:rsidRPr="00A35711" w:rsidSect="00C048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6D0" w:rsidRDefault="00DA06D0" w:rsidP="00071603">
      <w:pPr>
        <w:ind w:firstLine="480"/>
      </w:pPr>
      <w:r>
        <w:separator/>
      </w:r>
    </w:p>
  </w:endnote>
  <w:endnote w:type="continuationSeparator" w:id="0">
    <w:p w:rsidR="00DA06D0" w:rsidRDefault="00DA06D0" w:rsidP="00071603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603" w:rsidRDefault="00071603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603" w:rsidRDefault="00071603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603" w:rsidRDefault="00071603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6D0" w:rsidRDefault="00DA06D0" w:rsidP="00071603">
      <w:pPr>
        <w:ind w:firstLine="480"/>
      </w:pPr>
      <w:r>
        <w:separator/>
      </w:r>
    </w:p>
  </w:footnote>
  <w:footnote w:type="continuationSeparator" w:id="0">
    <w:p w:rsidR="00DA06D0" w:rsidRDefault="00DA06D0" w:rsidP="00071603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603" w:rsidRDefault="00071603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603" w:rsidRDefault="00071603" w:rsidP="00B2612F">
    <w:pPr>
      <w:ind w:firstLine="48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603" w:rsidRDefault="00071603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711"/>
    <w:rsid w:val="00071603"/>
    <w:rsid w:val="00557E3A"/>
    <w:rsid w:val="007B1AA2"/>
    <w:rsid w:val="00A35711"/>
    <w:rsid w:val="00B2612F"/>
    <w:rsid w:val="00B47921"/>
    <w:rsid w:val="00B67B53"/>
    <w:rsid w:val="00C04878"/>
    <w:rsid w:val="00C3646E"/>
    <w:rsid w:val="00DA06D0"/>
    <w:rsid w:val="00E0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627805-632F-4ED9-BB59-A18131753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B53"/>
    <w:pPr>
      <w:ind w:firstLineChars="200" w:firstLine="200"/>
    </w:pPr>
    <w:rPr>
      <w:rFonts w:ascii="宋体" w:eastAsia="宋体" w:hAnsi="宋体" w:cs="宋体"/>
      <w:kern w:val="0"/>
      <w:sz w:val="24"/>
      <w:szCs w:val="24"/>
    </w:rPr>
  </w:style>
  <w:style w:type="paragraph" w:styleId="2">
    <w:name w:val="heading 2"/>
    <w:basedOn w:val="a"/>
    <w:link w:val="2Char"/>
    <w:uiPriority w:val="9"/>
    <w:qFormat/>
    <w:rsid w:val="00A35711"/>
    <w:pPr>
      <w:spacing w:before="100" w:beforeAutospacing="1" w:after="100" w:afterAutospacing="1"/>
      <w:ind w:firstLineChars="0" w:firstLine="0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A35711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unhideWhenUsed/>
    <w:rsid w:val="00A35711"/>
    <w:pPr>
      <w:spacing w:before="100" w:beforeAutospacing="1" w:after="100" w:afterAutospacing="1"/>
      <w:ind w:firstLineChars="0" w:firstLine="0"/>
    </w:pPr>
  </w:style>
  <w:style w:type="character" w:styleId="a4">
    <w:name w:val="Hyperlink"/>
    <w:basedOn w:val="a0"/>
    <w:uiPriority w:val="99"/>
    <w:semiHidden/>
    <w:unhideWhenUsed/>
    <w:rsid w:val="00A35711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0716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071603"/>
    <w:rPr>
      <w:rFonts w:ascii="宋体" w:eastAsia="宋体" w:hAnsi="宋体" w:cs="宋体"/>
      <w:kern w:val="0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07160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071603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0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01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fandp</cp:lastModifiedBy>
  <cp:revision>4</cp:revision>
  <dcterms:created xsi:type="dcterms:W3CDTF">2022-03-11T08:01:00Z</dcterms:created>
  <dcterms:modified xsi:type="dcterms:W3CDTF">2022-03-11T08:02:00Z</dcterms:modified>
</cp:coreProperties>
</file>