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316" w:rsidRPr="00672316" w:rsidRDefault="00672316" w:rsidP="008512B2">
      <w:pPr>
        <w:spacing w:line="480" w:lineRule="auto"/>
        <w:ind w:firstLineChars="0" w:firstLine="0"/>
        <w:rPr>
          <w:rFonts w:asciiTheme="minorEastAsia" w:eastAsiaTheme="minorEastAsia" w:hAnsiTheme="minorEastAsia"/>
          <w:color w:val="303133"/>
        </w:rPr>
      </w:pPr>
      <w:bookmarkStart w:id="0" w:name="_GoBack"/>
      <w:r w:rsidRPr="00672316">
        <w:rPr>
          <w:rFonts w:asciiTheme="minorEastAsia" w:eastAsiaTheme="minorEastAsia" w:hAnsiTheme="minorEastAsia"/>
          <w:b/>
          <w:bCs/>
          <w:color w:val="303133"/>
        </w:rPr>
        <w:t>参与1+X证书制度试点的第三批职业教育培训评价组织及职业技能等级证书名单</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1006"/>
        <w:gridCol w:w="3891"/>
        <w:gridCol w:w="3823"/>
      </w:tblGrid>
      <w:tr w:rsidR="00672316" w:rsidRPr="00672316" w:rsidTr="00672316">
        <w:tc>
          <w:tcPr>
            <w:tcW w:w="1560" w:type="dxa"/>
            <w:vAlign w:val="center"/>
            <w:hideMark/>
          </w:tcPr>
          <w:bookmarkEnd w:id="0"/>
          <w:p w:rsidR="00672316" w:rsidRPr="00672316" w:rsidRDefault="00672316" w:rsidP="00672316">
            <w:pPr>
              <w:wordWrap w:val="0"/>
              <w:ind w:firstLineChars="0" w:firstLine="0"/>
              <w:rPr>
                <w:rFonts w:asciiTheme="minorEastAsia" w:eastAsiaTheme="minorEastAsia" w:hAnsiTheme="minorEastAsia"/>
              </w:rPr>
            </w:pPr>
            <w:r w:rsidRPr="00672316">
              <w:rPr>
                <w:rFonts w:asciiTheme="minorEastAsia" w:eastAsiaTheme="minorEastAsia" w:hAnsiTheme="minorEastAsia"/>
                <w:b/>
                <w:bCs/>
              </w:rPr>
              <w:t>序号</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b/>
                <w:bCs/>
              </w:rPr>
              <w:t>培训评价组织名称</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b/>
                <w:bCs/>
              </w:rPr>
              <w:t>证书名称</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1</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广州城市轨道交通培训学院股份有限公司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城市轨道交通乘务职业技能等级证书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2</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广州城市轨道交通培训学院股份有限公司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城市轨道交通站</w:t>
            </w:r>
            <w:proofErr w:type="gramStart"/>
            <w:r w:rsidRPr="00672316">
              <w:rPr>
                <w:rFonts w:asciiTheme="minorEastAsia" w:eastAsiaTheme="minorEastAsia" w:hAnsiTheme="minorEastAsia"/>
              </w:rPr>
              <w:t>务</w:t>
            </w:r>
            <w:proofErr w:type="gramEnd"/>
            <w:r w:rsidRPr="00672316">
              <w:rPr>
                <w:rFonts w:asciiTheme="minorEastAsia" w:eastAsiaTheme="minorEastAsia" w:hAnsiTheme="minorEastAsia"/>
              </w:rPr>
              <w:t>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3</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首都机场集团管理有限公司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航空器灭火救援与救护职业技能等级证书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4</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江苏无国界航空发展有限公司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空中乘务职业技能等级证书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5</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北京翔宇教育咨询有限公司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民航货物运输职业技能等级证书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6</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北京翔宇教育咨询有限公司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民航旅客地面服务职业技能等级证书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7</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北京优云智翔航空科技有限公司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无人机驾驶职业技能等级证书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8</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中船舰</w:t>
            </w:r>
            <w:proofErr w:type="gramStart"/>
            <w:r w:rsidRPr="00672316">
              <w:rPr>
                <w:rFonts w:asciiTheme="minorEastAsia" w:eastAsiaTheme="minorEastAsia" w:hAnsiTheme="minorEastAsia"/>
              </w:rPr>
              <w:t>客教育</w:t>
            </w:r>
            <w:proofErr w:type="gramEnd"/>
            <w:r w:rsidRPr="00672316">
              <w:rPr>
                <w:rFonts w:asciiTheme="minorEastAsia" w:eastAsiaTheme="minorEastAsia" w:hAnsiTheme="minorEastAsia"/>
              </w:rPr>
              <w:t>科技（北京）有限公司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邮轮内装工艺职业技能等级证书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9</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中船舰</w:t>
            </w:r>
            <w:proofErr w:type="gramStart"/>
            <w:r w:rsidRPr="00672316">
              <w:rPr>
                <w:rFonts w:asciiTheme="minorEastAsia" w:eastAsiaTheme="minorEastAsia" w:hAnsiTheme="minorEastAsia"/>
              </w:rPr>
              <w:t>客教育</w:t>
            </w:r>
            <w:proofErr w:type="gramEnd"/>
            <w:r w:rsidRPr="00672316">
              <w:rPr>
                <w:rFonts w:asciiTheme="minorEastAsia" w:eastAsiaTheme="minorEastAsia" w:hAnsiTheme="minorEastAsia"/>
              </w:rPr>
              <w:t>科技（北京）有限公司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邮轮运营服务职业技能等级证书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10</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广东南方电力科学研究院有限公司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10千伏不停电作业职业技能等级证书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11</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浙江瑞亚能源科技有限公司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光伏电站运</w:t>
            </w:r>
            <w:proofErr w:type="gramStart"/>
            <w:r w:rsidRPr="00672316">
              <w:rPr>
                <w:rFonts w:asciiTheme="minorEastAsia" w:eastAsiaTheme="minorEastAsia" w:hAnsiTheme="minorEastAsia"/>
              </w:rPr>
              <w:t>维职业</w:t>
            </w:r>
            <w:proofErr w:type="gramEnd"/>
            <w:r w:rsidRPr="00672316">
              <w:rPr>
                <w:rFonts w:asciiTheme="minorEastAsia" w:eastAsiaTheme="minorEastAsia" w:hAnsiTheme="minorEastAsia"/>
              </w:rPr>
              <w:t>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12</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博努力（北京）仿真技术有限公司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垃圾焚烧发电运行与维护职业技能等级证书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13</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proofErr w:type="gramStart"/>
            <w:r w:rsidRPr="00672316">
              <w:rPr>
                <w:rFonts w:asciiTheme="minorEastAsia" w:eastAsiaTheme="minorEastAsia" w:hAnsiTheme="minorEastAsia"/>
              </w:rPr>
              <w:t>名将宠美教育</w:t>
            </w:r>
            <w:proofErr w:type="gramEnd"/>
            <w:r w:rsidRPr="00672316">
              <w:rPr>
                <w:rFonts w:asciiTheme="minorEastAsia" w:eastAsiaTheme="minorEastAsia" w:hAnsiTheme="minorEastAsia"/>
              </w:rPr>
              <w:t>科技（北京）有限公司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宠物护理与美容职业技能等级证书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14</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中农粮信（北京）技术服务有限公司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粮农食品安全评价职业技能等级证书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15</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广州中望龙腾软件股份有限公司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建筑工程识图职业技能等级证书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16</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廊坊市中</w:t>
            </w:r>
            <w:proofErr w:type="gramStart"/>
            <w:r w:rsidRPr="00672316">
              <w:rPr>
                <w:rFonts w:asciiTheme="minorEastAsia" w:eastAsiaTheme="minorEastAsia" w:hAnsiTheme="minorEastAsia"/>
              </w:rPr>
              <w:t>科建筑</w:t>
            </w:r>
            <w:proofErr w:type="gramEnd"/>
            <w:r w:rsidRPr="00672316">
              <w:rPr>
                <w:rFonts w:asciiTheme="minorEastAsia" w:eastAsiaTheme="minorEastAsia" w:hAnsiTheme="minorEastAsia"/>
              </w:rPr>
              <w:t>产业化创新研究中心</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装配式建筑构件制作与安装职业技能等级证书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17</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北京东大正保科技有限公司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财务共享服务职业技能等级证书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18</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新道科技股份有限公司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财务数字化应用职业技能等级证书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19</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北京首冠教育科技集团有限公司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大数据财务分析职业技能等级证书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20</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新道科技股份有限公司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proofErr w:type="gramStart"/>
            <w:r w:rsidRPr="00672316">
              <w:rPr>
                <w:rFonts w:asciiTheme="minorEastAsia" w:eastAsiaTheme="minorEastAsia" w:hAnsiTheme="minorEastAsia"/>
              </w:rPr>
              <w:t>业财一体</w:t>
            </w:r>
            <w:proofErr w:type="gramEnd"/>
            <w:r w:rsidRPr="00672316">
              <w:rPr>
                <w:rFonts w:asciiTheme="minorEastAsia" w:eastAsiaTheme="minorEastAsia" w:hAnsiTheme="minorEastAsia"/>
              </w:rPr>
              <w:t>信息化应用职业技能等级证书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21</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上海管会教育培训有限公司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数字化管理会计职业技能等级证书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22</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航天信息股份有限公司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金税财务应用职业技能等级证书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23</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中联集团教育科技有限公司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智能估值数据采集与应用职业技能等级证书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24</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阿里巴巴（中国）教育科技有限公司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跨境电商B2B数据运营职业技能等级证书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25</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中国精算师协会</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精算实务分析职业技能等级证书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26</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中保</w:t>
            </w:r>
            <w:proofErr w:type="gramStart"/>
            <w:r w:rsidRPr="00672316">
              <w:rPr>
                <w:rFonts w:asciiTheme="minorEastAsia" w:eastAsiaTheme="minorEastAsia" w:hAnsiTheme="minorEastAsia"/>
              </w:rPr>
              <w:t>慧杰教育</w:t>
            </w:r>
            <w:proofErr w:type="gramEnd"/>
            <w:r w:rsidRPr="00672316">
              <w:rPr>
                <w:rFonts w:asciiTheme="minorEastAsia" w:eastAsiaTheme="minorEastAsia" w:hAnsiTheme="minorEastAsia"/>
              </w:rPr>
              <w:t>咨询(北京)有限公司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人身保险理赔职业技能等级证书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lastRenderedPageBreak/>
              <w:t>27</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proofErr w:type="gramStart"/>
            <w:r w:rsidRPr="00672316">
              <w:rPr>
                <w:rFonts w:asciiTheme="minorEastAsia" w:eastAsiaTheme="minorEastAsia" w:hAnsiTheme="minorEastAsia"/>
              </w:rPr>
              <w:t>国邮创展</w:t>
            </w:r>
            <w:proofErr w:type="gramEnd"/>
            <w:r w:rsidRPr="00672316">
              <w:rPr>
                <w:rFonts w:asciiTheme="minorEastAsia" w:eastAsiaTheme="minorEastAsia" w:hAnsiTheme="minorEastAsia"/>
              </w:rPr>
              <w:t>（北京）人力资源服务有限公司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快递运营管理职业技能等级证书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28</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北京诺斐释真管理咨询有限公司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矿山开采数字技术应用职业技能等级证书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29</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北京化育厚德咨询有限责任公司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污水处理职业技能等级证书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30</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中宝评（北京）教育科技有限公司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珠宝玉石鉴定职业技能等级证书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31</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北京</w:t>
            </w:r>
            <w:proofErr w:type="gramStart"/>
            <w:r w:rsidRPr="00672316">
              <w:rPr>
                <w:rFonts w:asciiTheme="minorEastAsia" w:eastAsiaTheme="minorEastAsia" w:hAnsiTheme="minorEastAsia"/>
              </w:rPr>
              <w:t>祥</w:t>
            </w:r>
            <w:proofErr w:type="gramEnd"/>
            <w:r w:rsidRPr="00672316">
              <w:rPr>
                <w:rFonts w:asciiTheme="minorEastAsia" w:eastAsiaTheme="minorEastAsia" w:hAnsiTheme="minorEastAsia"/>
              </w:rPr>
              <w:t>龙博瑞汽车服务（集团）有限公司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汽车油漆调色与喷涂职业技能等级证书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32</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中德诺</w:t>
            </w:r>
            <w:proofErr w:type="gramStart"/>
            <w:r w:rsidRPr="00672316">
              <w:rPr>
                <w:rFonts w:asciiTheme="minorEastAsia" w:eastAsiaTheme="minorEastAsia" w:hAnsiTheme="minorEastAsia"/>
              </w:rPr>
              <w:t>浩</w:t>
            </w:r>
            <w:proofErr w:type="gramEnd"/>
            <w:r w:rsidRPr="00672316">
              <w:rPr>
                <w:rFonts w:asciiTheme="minorEastAsia" w:eastAsiaTheme="minorEastAsia" w:hAnsiTheme="minorEastAsia"/>
              </w:rPr>
              <w:t>（北京）教育科技股份有限公司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商用车销售服务职业技能等级证书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33</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上海仪电（集团）有限公司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车联网集成应用职业技能等级证书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34</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国汽（北京）智能网联汽车研究院有限公司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智能网联汽车测试装</w:t>
            </w:r>
            <w:proofErr w:type="gramStart"/>
            <w:r w:rsidRPr="00672316">
              <w:rPr>
                <w:rFonts w:asciiTheme="minorEastAsia" w:eastAsiaTheme="minorEastAsia" w:hAnsiTheme="minorEastAsia"/>
              </w:rPr>
              <w:t>调职业</w:t>
            </w:r>
            <w:proofErr w:type="gramEnd"/>
            <w:r w:rsidRPr="00672316">
              <w:rPr>
                <w:rFonts w:asciiTheme="minorEastAsia" w:eastAsiaTheme="minorEastAsia" w:hAnsiTheme="minorEastAsia"/>
              </w:rPr>
              <w:t>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35</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中德诺</w:t>
            </w:r>
            <w:proofErr w:type="gramStart"/>
            <w:r w:rsidRPr="00672316">
              <w:rPr>
                <w:rFonts w:asciiTheme="minorEastAsia" w:eastAsiaTheme="minorEastAsia" w:hAnsiTheme="minorEastAsia"/>
              </w:rPr>
              <w:t>浩</w:t>
            </w:r>
            <w:proofErr w:type="gramEnd"/>
            <w:r w:rsidRPr="00672316">
              <w:rPr>
                <w:rFonts w:asciiTheme="minorEastAsia" w:eastAsiaTheme="minorEastAsia" w:hAnsiTheme="minorEastAsia"/>
              </w:rPr>
              <w:t>（北京）教育科技股份有限公司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智能网联汽车检测与运</w:t>
            </w:r>
            <w:proofErr w:type="gramStart"/>
            <w:r w:rsidRPr="00672316">
              <w:rPr>
                <w:rFonts w:asciiTheme="minorEastAsia" w:eastAsiaTheme="minorEastAsia" w:hAnsiTheme="minorEastAsia"/>
              </w:rPr>
              <w:t>维职业</w:t>
            </w:r>
            <w:proofErr w:type="gramEnd"/>
            <w:r w:rsidRPr="00672316">
              <w:rPr>
                <w:rFonts w:asciiTheme="minorEastAsia" w:eastAsiaTheme="minorEastAsia" w:hAnsiTheme="minorEastAsia"/>
              </w:rPr>
              <w:t>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36</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北京</w:t>
            </w:r>
            <w:proofErr w:type="gramStart"/>
            <w:r w:rsidRPr="00672316">
              <w:rPr>
                <w:rFonts w:asciiTheme="minorEastAsia" w:eastAsiaTheme="minorEastAsia" w:hAnsiTheme="minorEastAsia"/>
              </w:rPr>
              <w:t>华航唯实</w:t>
            </w:r>
            <w:proofErr w:type="gramEnd"/>
            <w:r w:rsidRPr="00672316">
              <w:rPr>
                <w:rFonts w:asciiTheme="minorEastAsia" w:eastAsiaTheme="minorEastAsia" w:hAnsiTheme="minorEastAsia"/>
              </w:rPr>
              <w:t>机器人科技股份有限公司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工业机器人集成应用职业技能等级证书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37</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沈阳新松机器人自动化股份有限公司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工业机器人装</w:t>
            </w:r>
            <w:proofErr w:type="gramStart"/>
            <w:r w:rsidRPr="00672316">
              <w:rPr>
                <w:rFonts w:asciiTheme="minorEastAsia" w:eastAsiaTheme="minorEastAsia" w:hAnsiTheme="minorEastAsia"/>
              </w:rPr>
              <w:t>调职业</w:t>
            </w:r>
            <w:proofErr w:type="gramEnd"/>
            <w:r w:rsidRPr="00672316">
              <w:rPr>
                <w:rFonts w:asciiTheme="minorEastAsia" w:eastAsiaTheme="minorEastAsia" w:hAnsiTheme="minorEastAsia"/>
              </w:rPr>
              <w:t>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38</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中国中</w:t>
            </w:r>
            <w:proofErr w:type="gramStart"/>
            <w:r w:rsidRPr="00672316">
              <w:rPr>
                <w:rFonts w:asciiTheme="minorEastAsia" w:eastAsiaTheme="minorEastAsia" w:hAnsiTheme="minorEastAsia"/>
              </w:rPr>
              <w:t>车集团</w:t>
            </w:r>
            <w:proofErr w:type="gramEnd"/>
            <w:r w:rsidRPr="00672316">
              <w:rPr>
                <w:rFonts w:asciiTheme="minorEastAsia" w:eastAsiaTheme="minorEastAsia" w:hAnsiTheme="minorEastAsia"/>
              </w:rPr>
              <w:t>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轨道交通电气设备装</w:t>
            </w:r>
            <w:proofErr w:type="gramStart"/>
            <w:r w:rsidRPr="00672316">
              <w:rPr>
                <w:rFonts w:asciiTheme="minorEastAsia" w:eastAsiaTheme="minorEastAsia" w:hAnsiTheme="minorEastAsia"/>
              </w:rPr>
              <w:t>调职业</w:t>
            </w:r>
            <w:proofErr w:type="gramEnd"/>
            <w:r w:rsidRPr="00672316">
              <w:rPr>
                <w:rFonts w:asciiTheme="minorEastAsia" w:eastAsiaTheme="minorEastAsia" w:hAnsiTheme="minorEastAsia"/>
              </w:rPr>
              <w:t>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39</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中国中</w:t>
            </w:r>
            <w:proofErr w:type="gramStart"/>
            <w:r w:rsidRPr="00672316">
              <w:rPr>
                <w:rFonts w:asciiTheme="minorEastAsia" w:eastAsiaTheme="minorEastAsia" w:hAnsiTheme="minorEastAsia"/>
              </w:rPr>
              <w:t>车集团</w:t>
            </w:r>
            <w:proofErr w:type="gramEnd"/>
            <w:r w:rsidRPr="00672316">
              <w:rPr>
                <w:rFonts w:asciiTheme="minorEastAsia" w:eastAsiaTheme="minorEastAsia" w:hAnsiTheme="minorEastAsia"/>
              </w:rPr>
              <w:t>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轨道交通装备焊接职业技能等级证书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40</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中国中</w:t>
            </w:r>
            <w:proofErr w:type="gramStart"/>
            <w:r w:rsidRPr="00672316">
              <w:rPr>
                <w:rFonts w:asciiTheme="minorEastAsia" w:eastAsiaTheme="minorEastAsia" w:hAnsiTheme="minorEastAsia"/>
              </w:rPr>
              <w:t>车集团</w:t>
            </w:r>
            <w:proofErr w:type="gramEnd"/>
            <w:r w:rsidRPr="00672316">
              <w:rPr>
                <w:rFonts w:asciiTheme="minorEastAsia" w:eastAsiaTheme="minorEastAsia" w:hAnsiTheme="minorEastAsia"/>
              </w:rPr>
              <w:t>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轨道交通装备无损检测职业技能等级证书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41</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北京诺斐释真管理咨询有限公司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冶金机电设备点</w:t>
            </w:r>
            <w:proofErr w:type="gramStart"/>
            <w:r w:rsidRPr="00672316">
              <w:rPr>
                <w:rFonts w:asciiTheme="minorEastAsia" w:eastAsiaTheme="minorEastAsia" w:hAnsiTheme="minorEastAsia"/>
              </w:rPr>
              <w:t>检职业</w:t>
            </w:r>
            <w:proofErr w:type="gramEnd"/>
            <w:r w:rsidRPr="00672316">
              <w:rPr>
                <w:rFonts w:asciiTheme="minorEastAsia" w:eastAsiaTheme="minorEastAsia" w:hAnsiTheme="minorEastAsia"/>
              </w:rPr>
              <w:t>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42</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武汉天之</w:t>
            </w:r>
            <w:proofErr w:type="gramStart"/>
            <w:r w:rsidRPr="00672316">
              <w:rPr>
                <w:rFonts w:asciiTheme="minorEastAsia" w:eastAsiaTheme="minorEastAsia" w:hAnsiTheme="minorEastAsia"/>
              </w:rPr>
              <w:t>逸科技</w:t>
            </w:r>
            <w:proofErr w:type="gramEnd"/>
            <w:r w:rsidRPr="00672316">
              <w:rPr>
                <w:rFonts w:asciiTheme="minorEastAsia" w:eastAsiaTheme="minorEastAsia" w:hAnsiTheme="minorEastAsia"/>
              </w:rPr>
              <w:t>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激光加工技术应用职业技能等级证书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43</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武汉华中数控股份有限公司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多轴数控加工职业技能等级证书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44</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北京机床研究所有限公司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数控设备维护与维修职业技能等级证书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45</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武汉华中数控股份有限公司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数控车</w:t>
            </w:r>
            <w:proofErr w:type="gramStart"/>
            <w:r w:rsidRPr="00672316">
              <w:rPr>
                <w:rFonts w:asciiTheme="minorEastAsia" w:eastAsiaTheme="minorEastAsia" w:hAnsiTheme="minorEastAsia"/>
              </w:rPr>
              <w:t>铣</w:t>
            </w:r>
            <w:proofErr w:type="gramEnd"/>
            <w:r w:rsidRPr="00672316">
              <w:rPr>
                <w:rFonts w:asciiTheme="minorEastAsia" w:eastAsiaTheme="minorEastAsia" w:hAnsiTheme="minorEastAsia"/>
              </w:rPr>
              <w:t>加工职业技能等级证书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46</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固高科技（深圳）有限公司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运动控制系统开发与应用职业技能等级证书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47</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北京奇虎测腾科技有限公司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网络安全评估职业技能等级证书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48</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中科软科技股份有限公司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网络</w:t>
            </w:r>
            <w:proofErr w:type="gramStart"/>
            <w:r w:rsidRPr="00672316">
              <w:rPr>
                <w:rFonts w:asciiTheme="minorEastAsia" w:eastAsiaTheme="minorEastAsia" w:hAnsiTheme="minorEastAsia"/>
              </w:rPr>
              <w:t>安全运维职业</w:t>
            </w:r>
            <w:proofErr w:type="gramEnd"/>
            <w:r w:rsidRPr="00672316">
              <w:rPr>
                <w:rFonts w:asciiTheme="minorEastAsia" w:eastAsiaTheme="minorEastAsia" w:hAnsiTheme="minorEastAsia"/>
              </w:rPr>
              <w:t>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49</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上海海</w:t>
            </w:r>
            <w:proofErr w:type="gramStart"/>
            <w:r w:rsidRPr="00672316">
              <w:rPr>
                <w:rFonts w:asciiTheme="minorEastAsia" w:eastAsiaTheme="minorEastAsia" w:hAnsiTheme="minorEastAsia"/>
              </w:rPr>
              <w:t>盾</w:t>
            </w:r>
            <w:proofErr w:type="gramEnd"/>
            <w:r w:rsidRPr="00672316">
              <w:rPr>
                <w:rFonts w:asciiTheme="minorEastAsia" w:eastAsiaTheme="minorEastAsia" w:hAnsiTheme="minorEastAsia"/>
              </w:rPr>
              <w:t>安全技术培训中心</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企业网络安全防护职业技能等级证书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50</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浪潮集团有限公司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数据采集职业技能等级证书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51</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阿里巴巴（中国）有限公司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大数据分析与应用职业技能等级证书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lastRenderedPageBreak/>
              <w:t>52</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国</w:t>
            </w:r>
            <w:proofErr w:type="gramStart"/>
            <w:r w:rsidRPr="00672316">
              <w:rPr>
                <w:rFonts w:asciiTheme="minorEastAsia" w:eastAsiaTheme="minorEastAsia" w:hAnsiTheme="minorEastAsia"/>
              </w:rPr>
              <w:t>信蓝桥教育</w:t>
            </w:r>
            <w:proofErr w:type="gramEnd"/>
            <w:r w:rsidRPr="00672316">
              <w:rPr>
                <w:rFonts w:asciiTheme="minorEastAsia" w:eastAsiaTheme="minorEastAsia" w:hAnsiTheme="minorEastAsia"/>
              </w:rPr>
              <w:t>科技（北京）股份有限公司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大数据应用开发（JAVA）职业技能等级证书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53</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新华三技术有限公司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大数据平台运</w:t>
            </w:r>
            <w:proofErr w:type="gramStart"/>
            <w:r w:rsidRPr="00672316">
              <w:rPr>
                <w:rFonts w:asciiTheme="minorEastAsia" w:eastAsiaTheme="minorEastAsia" w:hAnsiTheme="minorEastAsia"/>
              </w:rPr>
              <w:t>维职业</w:t>
            </w:r>
            <w:proofErr w:type="gramEnd"/>
            <w:r w:rsidRPr="00672316">
              <w:rPr>
                <w:rFonts w:asciiTheme="minorEastAsia" w:eastAsiaTheme="minorEastAsia" w:hAnsiTheme="minorEastAsia"/>
              </w:rPr>
              <w:t>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54</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proofErr w:type="gramStart"/>
            <w:r w:rsidRPr="00672316">
              <w:rPr>
                <w:rFonts w:asciiTheme="minorEastAsia" w:eastAsiaTheme="minorEastAsia" w:hAnsiTheme="minorEastAsia"/>
              </w:rPr>
              <w:t>杭州朗迅科技</w:t>
            </w:r>
            <w:proofErr w:type="gramEnd"/>
            <w:r w:rsidRPr="00672316">
              <w:rPr>
                <w:rFonts w:asciiTheme="minorEastAsia" w:eastAsiaTheme="minorEastAsia" w:hAnsiTheme="minorEastAsia"/>
              </w:rPr>
              <w:t>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集成电路开发与测试职业技能等级证书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55</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北京华唐中科科技集团有限公司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呼叫中心客户服务与管理职业技能等级证书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56</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江苏徐工信息技术股份有限公司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工业互联网实施与运</w:t>
            </w:r>
            <w:proofErr w:type="gramStart"/>
            <w:r w:rsidRPr="00672316">
              <w:rPr>
                <w:rFonts w:asciiTheme="minorEastAsia" w:eastAsiaTheme="minorEastAsia" w:hAnsiTheme="minorEastAsia"/>
              </w:rPr>
              <w:t>维职业</w:t>
            </w:r>
            <w:proofErr w:type="gramEnd"/>
            <w:r w:rsidRPr="00672316">
              <w:rPr>
                <w:rFonts w:asciiTheme="minorEastAsia" w:eastAsiaTheme="minorEastAsia" w:hAnsiTheme="minorEastAsia"/>
              </w:rPr>
              <w:t>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57</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南京</w:t>
            </w:r>
            <w:proofErr w:type="gramStart"/>
            <w:r w:rsidRPr="00672316">
              <w:rPr>
                <w:rFonts w:asciiTheme="minorEastAsia" w:eastAsiaTheme="minorEastAsia" w:hAnsiTheme="minorEastAsia"/>
              </w:rPr>
              <w:t>中兴信</w:t>
            </w:r>
            <w:proofErr w:type="gramEnd"/>
            <w:r w:rsidRPr="00672316">
              <w:rPr>
                <w:rFonts w:asciiTheme="minorEastAsia" w:eastAsiaTheme="minorEastAsia" w:hAnsiTheme="minorEastAsia"/>
              </w:rPr>
              <w:t>雅达信息科技有限公司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5G基站建设与维护职业技能等级证书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58</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北京华晟经世信息技术有限公司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5G移动网络运</w:t>
            </w:r>
            <w:proofErr w:type="gramStart"/>
            <w:r w:rsidRPr="00672316">
              <w:rPr>
                <w:rFonts w:asciiTheme="minorEastAsia" w:eastAsiaTheme="minorEastAsia" w:hAnsiTheme="minorEastAsia"/>
              </w:rPr>
              <w:t>维职业</w:t>
            </w:r>
            <w:proofErr w:type="gramEnd"/>
            <w:r w:rsidRPr="00672316">
              <w:rPr>
                <w:rFonts w:asciiTheme="minorEastAsia" w:eastAsiaTheme="minorEastAsia" w:hAnsiTheme="minorEastAsia"/>
              </w:rPr>
              <w:t>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59</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华为技术有限公司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网络系统建设与运</w:t>
            </w:r>
            <w:proofErr w:type="gramStart"/>
            <w:r w:rsidRPr="00672316">
              <w:rPr>
                <w:rFonts w:asciiTheme="minorEastAsia" w:eastAsiaTheme="minorEastAsia" w:hAnsiTheme="minorEastAsia"/>
              </w:rPr>
              <w:t>维职业</w:t>
            </w:r>
            <w:proofErr w:type="gramEnd"/>
            <w:r w:rsidRPr="00672316">
              <w:rPr>
                <w:rFonts w:asciiTheme="minorEastAsia" w:eastAsiaTheme="minorEastAsia" w:hAnsiTheme="minorEastAsia"/>
              </w:rPr>
              <w:t>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60</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上海仪电（集团）有限公司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物联网智能家居系统集成和应用职业技能等级证书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61</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proofErr w:type="gramStart"/>
            <w:r w:rsidRPr="00672316">
              <w:rPr>
                <w:rFonts w:asciiTheme="minorEastAsia" w:eastAsiaTheme="minorEastAsia" w:hAnsiTheme="minorEastAsia"/>
              </w:rPr>
              <w:t>腾讯云</w:t>
            </w:r>
            <w:proofErr w:type="gramEnd"/>
            <w:r w:rsidRPr="00672316">
              <w:rPr>
                <w:rFonts w:asciiTheme="minorEastAsia" w:eastAsiaTheme="minorEastAsia" w:hAnsiTheme="minorEastAsia"/>
              </w:rPr>
              <w:t>计算（北京）有限责任公司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proofErr w:type="gramStart"/>
            <w:r w:rsidRPr="00672316">
              <w:rPr>
                <w:rFonts w:asciiTheme="minorEastAsia" w:eastAsiaTheme="minorEastAsia" w:hAnsiTheme="minorEastAsia"/>
              </w:rPr>
              <w:t>云服务</w:t>
            </w:r>
            <w:proofErr w:type="gramEnd"/>
            <w:r w:rsidRPr="00672316">
              <w:rPr>
                <w:rFonts w:asciiTheme="minorEastAsia" w:eastAsiaTheme="minorEastAsia" w:hAnsiTheme="minorEastAsia"/>
              </w:rPr>
              <w:t>操作管理职业技能等级证书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62</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阿里巴巴（中国）有限公司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proofErr w:type="gramStart"/>
            <w:r w:rsidRPr="00672316">
              <w:rPr>
                <w:rFonts w:asciiTheme="minorEastAsia" w:eastAsiaTheme="minorEastAsia" w:hAnsiTheme="minorEastAsia"/>
              </w:rPr>
              <w:t>云计算</w:t>
            </w:r>
            <w:proofErr w:type="gramEnd"/>
            <w:r w:rsidRPr="00672316">
              <w:rPr>
                <w:rFonts w:asciiTheme="minorEastAsia" w:eastAsiaTheme="minorEastAsia" w:hAnsiTheme="minorEastAsia"/>
              </w:rPr>
              <w:t>开发与运</w:t>
            </w:r>
            <w:proofErr w:type="gramStart"/>
            <w:r w:rsidRPr="00672316">
              <w:rPr>
                <w:rFonts w:asciiTheme="minorEastAsia" w:eastAsiaTheme="minorEastAsia" w:hAnsiTheme="minorEastAsia"/>
              </w:rPr>
              <w:t>维职业</w:t>
            </w:r>
            <w:proofErr w:type="gramEnd"/>
            <w:r w:rsidRPr="00672316">
              <w:rPr>
                <w:rFonts w:asciiTheme="minorEastAsia" w:eastAsiaTheme="minorEastAsia" w:hAnsiTheme="minorEastAsia"/>
              </w:rPr>
              <w:t>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63</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联想（北京）有限公司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云计算中心运维服务职业技能等级证书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64</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proofErr w:type="gramStart"/>
            <w:r w:rsidRPr="00672316">
              <w:rPr>
                <w:rFonts w:asciiTheme="minorEastAsia" w:eastAsiaTheme="minorEastAsia" w:hAnsiTheme="minorEastAsia"/>
              </w:rPr>
              <w:t>唯乐屋</w:t>
            </w:r>
            <w:proofErr w:type="gramEnd"/>
            <w:r w:rsidRPr="00672316">
              <w:rPr>
                <w:rFonts w:asciiTheme="minorEastAsia" w:eastAsiaTheme="minorEastAsia" w:hAnsiTheme="minorEastAsia"/>
              </w:rPr>
              <w:t>（北京）软件有限公司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3D引擎技术应用职业技能等级证书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65</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凤凰新联合（北京）教育科技有限公司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数字媒体交互设计职业技能等级证书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66</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proofErr w:type="gramStart"/>
            <w:r w:rsidRPr="00672316">
              <w:rPr>
                <w:rFonts w:asciiTheme="minorEastAsia" w:eastAsiaTheme="minorEastAsia" w:hAnsiTheme="minorEastAsia"/>
              </w:rPr>
              <w:t>腾讯云</w:t>
            </w:r>
            <w:proofErr w:type="gramEnd"/>
            <w:r w:rsidRPr="00672316">
              <w:rPr>
                <w:rFonts w:asciiTheme="minorEastAsia" w:eastAsiaTheme="minorEastAsia" w:hAnsiTheme="minorEastAsia"/>
              </w:rPr>
              <w:t>计算（北京）有限责任公司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界面设计职业技能等级证书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67</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浙江中科视传科技有限公司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数字创意建模职业技能等级证书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68</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完美世界教育科技（北京）有限公司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游戏美术设计职业技能等级证书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69</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北京百度网讯科技有限公司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计算机视觉应用开发职业技能等级证书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70</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北京新奥时代科技有限责任公司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虚拟现实应用开发职业技能等级证书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71</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华为技术有限公司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智能计算平台应用开发职业技能等级证书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72</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亲子猫（北京）国际教育科技有限公司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proofErr w:type="gramStart"/>
            <w:r w:rsidRPr="00672316">
              <w:rPr>
                <w:rFonts w:asciiTheme="minorEastAsia" w:eastAsiaTheme="minorEastAsia" w:hAnsiTheme="minorEastAsia"/>
              </w:rPr>
              <w:t>研</w:t>
            </w:r>
            <w:proofErr w:type="gramEnd"/>
            <w:r w:rsidRPr="00672316">
              <w:rPr>
                <w:rFonts w:asciiTheme="minorEastAsia" w:eastAsiaTheme="minorEastAsia" w:hAnsiTheme="minorEastAsia"/>
              </w:rPr>
              <w:t>学旅行策划与管理职业技能等级证书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73</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济南阳光大姐服务有限责任公司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家务管理职业技能等级证书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74</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proofErr w:type="gramStart"/>
            <w:r w:rsidRPr="00672316">
              <w:rPr>
                <w:rFonts w:asciiTheme="minorEastAsia" w:eastAsiaTheme="minorEastAsia" w:hAnsiTheme="minorEastAsia"/>
              </w:rPr>
              <w:t>湖南金职伟业</w:t>
            </w:r>
            <w:proofErr w:type="gramEnd"/>
            <w:r w:rsidRPr="00672316">
              <w:rPr>
                <w:rFonts w:asciiTheme="minorEastAsia" w:eastAsiaTheme="minorEastAsia" w:hAnsiTheme="minorEastAsia"/>
              </w:rPr>
              <w:t>母婴护理有限公司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幼儿照护职业技能等级证书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75</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北京康比特体育科技股份有限公司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运动营养咨询与指导职业技能等级证书</w:t>
            </w:r>
          </w:p>
        </w:tc>
      </w:tr>
      <w:tr w:rsidR="00672316" w:rsidRPr="00672316" w:rsidTr="00672316">
        <w:tc>
          <w:tcPr>
            <w:tcW w:w="1560"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76</w:t>
            </w:r>
          </w:p>
        </w:tc>
        <w:tc>
          <w:tcPr>
            <w:tcW w:w="643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泰康珞</w:t>
            </w:r>
            <w:proofErr w:type="gramStart"/>
            <w:r w:rsidRPr="00672316">
              <w:rPr>
                <w:rFonts w:asciiTheme="minorEastAsia" w:eastAsiaTheme="minorEastAsia" w:hAnsiTheme="minorEastAsia"/>
              </w:rPr>
              <w:t>珈</w:t>
            </w:r>
            <w:proofErr w:type="gramEnd"/>
            <w:r w:rsidRPr="00672316">
              <w:rPr>
                <w:rFonts w:asciiTheme="minorEastAsia" w:eastAsiaTheme="minorEastAsia" w:hAnsiTheme="minorEastAsia"/>
              </w:rPr>
              <w:t>（北京）科学技术研究院有限公司</w:t>
            </w:r>
          </w:p>
        </w:tc>
        <w:tc>
          <w:tcPr>
            <w:tcW w:w="5955" w:type="dxa"/>
            <w:vAlign w:val="center"/>
            <w:hideMark/>
          </w:tcPr>
          <w:p w:rsidR="00672316" w:rsidRPr="00672316" w:rsidRDefault="00672316" w:rsidP="00672316">
            <w:pPr>
              <w:ind w:firstLineChars="0" w:firstLine="0"/>
              <w:rPr>
                <w:rFonts w:asciiTheme="minorEastAsia" w:eastAsiaTheme="minorEastAsia" w:hAnsiTheme="minorEastAsia"/>
              </w:rPr>
            </w:pPr>
            <w:r w:rsidRPr="00672316">
              <w:rPr>
                <w:rFonts w:asciiTheme="minorEastAsia" w:eastAsiaTheme="minorEastAsia" w:hAnsiTheme="minorEastAsia"/>
              </w:rPr>
              <w:t>健康财富规划职业技能等级证书</w:t>
            </w:r>
          </w:p>
        </w:tc>
      </w:tr>
    </w:tbl>
    <w:p w:rsidR="00C04878" w:rsidRPr="00672316" w:rsidRDefault="00C04878">
      <w:pPr>
        <w:ind w:firstLine="480"/>
        <w:rPr>
          <w:rFonts w:asciiTheme="minorEastAsia" w:eastAsiaTheme="minorEastAsia" w:hAnsiTheme="minorEastAsia"/>
        </w:rPr>
      </w:pPr>
    </w:p>
    <w:sectPr w:rsidR="00C04878" w:rsidRPr="00672316" w:rsidSect="008512B2">
      <w:headerReference w:type="even" r:id="rId6"/>
      <w:headerReference w:type="default" r:id="rId7"/>
      <w:footerReference w:type="even" r:id="rId8"/>
      <w:footerReference w:type="default" r:id="rId9"/>
      <w:headerReference w:type="first" r:id="rId10"/>
      <w:footerReference w:type="first" r:id="rId11"/>
      <w:pgSz w:w="11906" w:h="16838"/>
      <w:pgMar w:top="1440" w:right="141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B0A" w:rsidRDefault="00373B0A" w:rsidP="008512B2">
      <w:pPr>
        <w:ind w:firstLine="480"/>
      </w:pPr>
      <w:r>
        <w:separator/>
      </w:r>
    </w:p>
  </w:endnote>
  <w:endnote w:type="continuationSeparator" w:id="0">
    <w:p w:rsidR="00373B0A" w:rsidRDefault="00373B0A" w:rsidP="008512B2">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2B2" w:rsidRDefault="008512B2">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2B2" w:rsidRDefault="008512B2">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2B2" w:rsidRDefault="008512B2">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B0A" w:rsidRDefault="00373B0A" w:rsidP="008512B2">
      <w:pPr>
        <w:ind w:firstLine="480"/>
      </w:pPr>
      <w:r>
        <w:separator/>
      </w:r>
    </w:p>
  </w:footnote>
  <w:footnote w:type="continuationSeparator" w:id="0">
    <w:p w:rsidR="00373B0A" w:rsidRDefault="00373B0A" w:rsidP="008512B2">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2B2" w:rsidRDefault="008512B2">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2B2" w:rsidRDefault="008512B2" w:rsidP="008512B2">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2B2" w:rsidRDefault="008512B2">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316"/>
    <w:rsid w:val="00373B0A"/>
    <w:rsid w:val="00557E3A"/>
    <w:rsid w:val="00672316"/>
    <w:rsid w:val="008512B2"/>
    <w:rsid w:val="009651CB"/>
    <w:rsid w:val="00B47921"/>
    <w:rsid w:val="00B67B53"/>
    <w:rsid w:val="00C04878"/>
    <w:rsid w:val="00C3646E"/>
    <w:rsid w:val="00E00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A8F4A2-B900-4406-9954-5D25F7BC3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7B53"/>
    <w:pPr>
      <w:ind w:firstLineChars="200" w:firstLine="200"/>
    </w:pPr>
    <w:rPr>
      <w:rFonts w:ascii="宋体" w:eastAsia="宋体" w:hAnsi="宋体" w:cs="宋体"/>
      <w:kern w:val="0"/>
      <w:sz w:val="24"/>
      <w:szCs w:val="24"/>
    </w:rPr>
  </w:style>
  <w:style w:type="paragraph" w:styleId="2">
    <w:name w:val="heading 2"/>
    <w:basedOn w:val="a"/>
    <w:link w:val="2Char"/>
    <w:uiPriority w:val="9"/>
    <w:qFormat/>
    <w:rsid w:val="00672316"/>
    <w:pPr>
      <w:spacing w:before="100" w:beforeAutospacing="1" w:after="100" w:afterAutospacing="1"/>
      <w:ind w:firstLineChars="0" w:firstLine="0"/>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72316"/>
    <w:rPr>
      <w:rFonts w:ascii="宋体" w:eastAsia="宋体" w:hAnsi="宋体" w:cs="宋体"/>
      <w:b/>
      <w:bCs/>
      <w:kern w:val="0"/>
      <w:sz w:val="36"/>
      <w:szCs w:val="36"/>
    </w:rPr>
  </w:style>
  <w:style w:type="paragraph" w:styleId="a3">
    <w:name w:val="Normal (Web)"/>
    <w:basedOn w:val="a"/>
    <w:uiPriority w:val="99"/>
    <w:unhideWhenUsed/>
    <w:rsid w:val="00672316"/>
    <w:pPr>
      <w:spacing w:before="100" w:beforeAutospacing="1" w:after="100" w:afterAutospacing="1"/>
      <w:ind w:firstLineChars="0" w:firstLine="0"/>
    </w:pPr>
  </w:style>
  <w:style w:type="character" w:styleId="a4">
    <w:name w:val="Strong"/>
    <w:basedOn w:val="a0"/>
    <w:uiPriority w:val="22"/>
    <w:qFormat/>
    <w:rsid w:val="00672316"/>
    <w:rPr>
      <w:b/>
      <w:bCs/>
    </w:rPr>
  </w:style>
  <w:style w:type="paragraph" w:styleId="a5">
    <w:name w:val="header"/>
    <w:basedOn w:val="a"/>
    <w:link w:val="Char"/>
    <w:uiPriority w:val="99"/>
    <w:unhideWhenUsed/>
    <w:rsid w:val="008512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8512B2"/>
    <w:rPr>
      <w:rFonts w:ascii="宋体" w:eastAsia="宋体" w:hAnsi="宋体" w:cs="宋体"/>
      <w:kern w:val="0"/>
      <w:sz w:val="18"/>
      <w:szCs w:val="18"/>
    </w:rPr>
  </w:style>
  <w:style w:type="paragraph" w:styleId="a6">
    <w:name w:val="footer"/>
    <w:basedOn w:val="a"/>
    <w:link w:val="Char0"/>
    <w:uiPriority w:val="99"/>
    <w:unhideWhenUsed/>
    <w:rsid w:val="008512B2"/>
    <w:pPr>
      <w:tabs>
        <w:tab w:val="center" w:pos="4153"/>
        <w:tab w:val="right" w:pos="8306"/>
      </w:tabs>
      <w:snapToGrid w:val="0"/>
    </w:pPr>
    <w:rPr>
      <w:sz w:val="18"/>
      <w:szCs w:val="18"/>
    </w:rPr>
  </w:style>
  <w:style w:type="character" w:customStyle="1" w:styleId="Char0">
    <w:name w:val="页脚 Char"/>
    <w:basedOn w:val="a0"/>
    <w:link w:val="a6"/>
    <w:uiPriority w:val="99"/>
    <w:rsid w:val="008512B2"/>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146940">
      <w:bodyDiv w:val="1"/>
      <w:marLeft w:val="0"/>
      <w:marRight w:val="0"/>
      <w:marTop w:val="0"/>
      <w:marBottom w:val="0"/>
      <w:divBdr>
        <w:top w:val="none" w:sz="0" w:space="0" w:color="auto"/>
        <w:left w:val="none" w:sz="0" w:space="0" w:color="auto"/>
        <w:bottom w:val="none" w:sz="0" w:space="0" w:color="auto"/>
        <w:right w:val="none" w:sz="0" w:space="0" w:color="auto"/>
      </w:divBdr>
      <w:divsChild>
        <w:div w:id="1039627380">
          <w:marLeft w:val="0"/>
          <w:marRight w:val="0"/>
          <w:marTop w:val="0"/>
          <w:marBottom w:val="0"/>
          <w:divBdr>
            <w:top w:val="none" w:sz="0" w:space="0" w:color="auto"/>
            <w:left w:val="none" w:sz="0" w:space="0" w:color="auto"/>
            <w:bottom w:val="none" w:sz="0" w:space="0" w:color="auto"/>
            <w:right w:val="none" w:sz="0" w:space="0" w:color="auto"/>
          </w:divBdr>
        </w:div>
        <w:div w:id="755400590">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407</Words>
  <Characters>2326</Characters>
  <Application>Microsoft Office Word</Application>
  <DocSecurity>0</DocSecurity>
  <Lines>19</Lines>
  <Paragraphs>5</Paragraphs>
  <ScaleCrop>false</ScaleCrop>
  <Company/>
  <LinksUpToDate>false</LinksUpToDate>
  <CharactersWithSpaces>2728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fandp</cp:lastModifiedBy>
  <cp:revision>2</cp:revision>
  <dcterms:created xsi:type="dcterms:W3CDTF">2022-03-11T08:03:00Z</dcterms:created>
  <dcterms:modified xsi:type="dcterms:W3CDTF">2022-03-11T08:03:00Z</dcterms:modified>
</cp:coreProperties>
</file>